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5B" w:rsidRPr="00966149" w:rsidRDefault="00DE405B" w:rsidP="00D61A12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966149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kris </w:t>
      </w:r>
      <w:proofErr w:type="spellStart"/>
      <w:r w:rsidRPr="00966149">
        <w:rPr>
          <w:rFonts w:ascii="Times New Roman Vet" w:hAnsi="Times New Roman Vet"/>
          <w:b/>
          <w:smallCaps/>
          <w:sz w:val="22"/>
          <w:szCs w:val="22"/>
          <w:lang w:val="nl-BE"/>
        </w:rPr>
        <w:t>peeters</w:t>
      </w:r>
      <w:proofErr w:type="spellEnd"/>
    </w:p>
    <w:p w:rsidR="00DE405B" w:rsidRPr="00966149" w:rsidRDefault="00DE405B" w:rsidP="00DE405B">
      <w:pPr>
        <w:jc w:val="both"/>
        <w:rPr>
          <w:smallCaps/>
          <w:sz w:val="22"/>
          <w:szCs w:val="22"/>
          <w:lang w:val="nl-BE"/>
        </w:rPr>
      </w:pPr>
      <w:r w:rsidRPr="00966149">
        <w:rPr>
          <w:smallCaps/>
          <w:sz w:val="22"/>
          <w:szCs w:val="22"/>
          <w:lang w:val="nl-BE"/>
        </w:rPr>
        <w:t xml:space="preserve">minister-president van de </w:t>
      </w:r>
      <w:proofErr w:type="spellStart"/>
      <w:r w:rsidRPr="00966149">
        <w:rPr>
          <w:smallCaps/>
          <w:sz w:val="22"/>
          <w:szCs w:val="22"/>
          <w:lang w:val="nl-BE"/>
        </w:rPr>
        <w:t>vlaamse</w:t>
      </w:r>
      <w:proofErr w:type="spellEnd"/>
      <w:r w:rsidRPr="00966149">
        <w:rPr>
          <w:smallCaps/>
          <w:sz w:val="22"/>
          <w:szCs w:val="22"/>
          <w:lang w:val="nl-BE"/>
        </w:rPr>
        <w:t xml:space="preserve"> regering, </w:t>
      </w:r>
      <w:proofErr w:type="spellStart"/>
      <w:r w:rsidRPr="00966149">
        <w:rPr>
          <w:smallCaps/>
          <w:sz w:val="22"/>
          <w:szCs w:val="22"/>
          <w:lang w:val="nl-BE"/>
        </w:rPr>
        <w:t>vlaams</w:t>
      </w:r>
      <w:proofErr w:type="spellEnd"/>
      <w:r w:rsidRPr="00966149">
        <w:rPr>
          <w:smallCaps/>
          <w:sz w:val="22"/>
          <w:szCs w:val="22"/>
          <w:lang w:val="nl-BE"/>
        </w:rPr>
        <w:t xml:space="preserve"> minister van economie, buitenlands beleid, landbouw en plattelandsbeleid</w:t>
      </w:r>
    </w:p>
    <w:p w:rsidR="00AD549A" w:rsidRPr="00966149" w:rsidRDefault="00AD549A" w:rsidP="00AD549A">
      <w:pPr>
        <w:pStyle w:val="StandaardSV"/>
        <w:pBdr>
          <w:bottom w:val="single" w:sz="4" w:space="1" w:color="auto"/>
        </w:pBdr>
        <w:rPr>
          <w:lang w:val="nl-BE"/>
        </w:rPr>
      </w:pPr>
    </w:p>
    <w:p w:rsidR="00AD549A" w:rsidRPr="00A96506" w:rsidRDefault="00AD549A" w:rsidP="00AD549A">
      <w:pPr>
        <w:jc w:val="both"/>
        <w:rPr>
          <w:b/>
          <w:sz w:val="22"/>
        </w:rPr>
      </w:pPr>
    </w:p>
    <w:p w:rsidR="00A96506" w:rsidRPr="003B4690" w:rsidRDefault="00A96506" w:rsidP="00A96506">
      <w:pPr>
        <w:jc w:val="both"/>
        <w:outlineLvl w:val="0"/>
        <w:rPr>
          <w:b/>
          <w:sz w:val="20"/>
        </w:rPr>
      </w:pPr>
      <w:r w:rsidRPr="003B4690">
        <w:rPr>
          <w:rFonts w:ascii="Times New Roman Vet" w:hAnsi="Times New Roman Vet"/>
          <w:b/>
          <w:smallCaps/>
          <w:sz w:val="20"/>
        </w:rPr>
        <w:t>ANTWOORD</w:t>
      </w:r>
      <w:r w:rsidRPr="003B4690">
        <w:rPr>
          <w:b/>
          <w:sz w:val="20"/>
        </w:rPr>
        <w:t xml:space="preserve"> </w:t>
      </w:r>
    </w:p>
    <w:p w:rsidR="00AD549A" w:rsidRPr="00966149" w:rsidRDefault="00E52E0A" w:rsidP="00A96506">
      <w:pPr>
        <w:jc w:val="both"/>
        <w:outlineLvl w:val="0"/>
        <w:rPr>
          <w:sz w:val="22"/>
        </w:rPr>
      </w:pPr>
      <w:r>
        <w:rPr>
          <w:sz w:val="22"/>
        </w:rPr>
        <w:t>o</w:t>
      </w:r>
      <w:bookmarkStart w:id="0" w:name="_GoBack"/>
      <w:bookmarkEnd w:id="0"/>
      <w:r w:rsidR="00A96506">
        <w:rPr>
          <w:sz w:val="22"/>
        </w:rPr>
        <w:t>p v</w:t>
      </w:r>
      <w:r w:rsidR="00766C70" w:rsidRPr="00966149">
        <w:rPr>
          <w:sz w:val="22"/>
        </w:rPr>
        <w:t xml:space="preserve">raag nr. </w:t>
      </w:r>
      <w:r w:rsidR="00D63B05" w:rsidRPr="00966149">
        <w:rPr>
          <w:sz w:val="22"/>
        </w:rPr>
        <w:t>696</w:t>
      </w:r>
      <w:r w:rsidR="00A96506">
        <w:rPr>
          <w:sz w:val="22"/>
        </w:rPr>
        <w:t xml:space="preserve"> </w:t>
      </w:r>
      <w:r w:rsidR="00766C70" w:rsidRPr="00966149">
        <w:rPr>
          <w:sz w:val="22"/>
        </w:rPr>
        <w:t xml:space="preserve">van </w:t>
      </w:r>
      <w:r w:rsidR="00D63B05" w:rsidRPr="00966149">
        <w:rPr>
          <w:sz w:val="22"/>
        </w:rPr>
        <w:t>3 juli 2013</w:t>
      </w:r>
    </w:p>
    <w:p w:rsidR="00AD549A" w:rsidRPr="00966149" w:rsidRDefault="00AD549A" w:rsidP="00AD549A">
      <w:pPr>
        <w:jc w:val="both"/>
        <w:rPr>
          <w:b/>
          <w:sz w:val="22"/>
        </w:rPr>
      </w:pPr>
      <w:r w:rsidRPr="00966149">
        <w:rPr>
          <w:sz w:val="22"/>
        </w:rPr>
        <w:t xml:space="preserve">van </w:t>
      </w:r>
      <w:proofErr w:type="spellStart"/>
      <w:r w:rsidR="00D63B05" w:rsidRPr="00966149">
        <w:rPr>
          <w:b/>
          <w:smallCaps/>
          <w:sz w:val="22"/>
        </w:rPr>
        <w:t>tine</w:t>
      </w:r>
      <w:proofErr w:type="spellEnd"/>
      <w:r w:rsidR="00D63B05" w:rsidRPr="00966149">
        <w:rPr>
          <w:b/>
          <w:smallCaps/>
          <w:sz w:val="22"/>
        </w:rPr>
        <w:t xml:space="preserve"> </w:t>
      </w:r>
      <w:proofErr w:type="spellStart"/>
      <w:r w:rsidR="00D63B05" w:rsidRPr="00966149">
        <w:rPr>
          <w:b/>
          <w:smallCaps/>
          <w:sz w:val="22"/>
        </w:rPr>
        <w:t>eerlingen</w:t>
      </w:r>
      <w:proofErr w:type="spellEnd"/>
    </w:p>
    <w:p w:rsidR="00AD549A" w:rsidRPr="00966149" w:rsidRDefault="00AD549A" w:rsidP="00AD549A">
      <w:pPr>
        <w:pBdr>
          <w:bottom w:val="single" w:sz="4" w:space="1" w:color="auto"/>
        </w:pBdr>
        <w:jc w:val="both"/>
        <w:rPr>
          <w:sz w:val="22"/>
        </w:rPr>
      </w:pPr>
    </w:p>
    <w:p w:rsidR="00AD549A" w:rsidRPr="00966149" w:rsidRDefault="00AD549A" w:rsidP="00AD549A">
      <w:pPr>
        <w:pStyle w:val="StandaardSV"/>
      </w:pPr>
    </w:p>
    <w:p w:rsidR="00B17922" w:rsidRPr="00966149" w:rsidRDefault="00B17922" w:rsidP="00B17922">
      <w:pPr>
        <w:pStyle w:val="StandaardSV"/>
      </w:pPr>
    </w:p>
    <w:p w:rsidR="005572A1" w:rsidRPr="00966149" w:rsidRDefault="005572A1" w:rsidP="00966149">
      <w:pPr>
        <w:pStyle w:val="StandaardSV"/>
        <w:numPr>
          <w:ilvl w:val="0"/>
          <w:numId w:val="42"/>
        </w:numPr>
      </w:pPr>
      <w:r w:rsidRPr="00966149">
        <w:t>In de EFRO</w:t>
      </w:r>
      <w:r w:rsidR="00816E24" w:rsidRPr="00966149">
        <w:t>-</w:t>
      </w:r>
      <w:r w:rsidRPr="00966149">
        <w:t>studie worden</w:t>
      </w:r>
      <w:r w:rsidR="00816E24" w:rsidRPr="00966149">
        <w:t xml:space="preserve">, </w:t>
      </w:r>
      <w:r w:rsidRPr="00966149">
        <w:t xml:space="preserve">tenminste wat het gedeelte voor de </w:t>
      </w:r>
      <w:r w:rsidR="00522E69" w:rsidRPr="00966149">
        <w:t xml:space="preserve"> </w:t>
      </w:r>
      <w:r w:rsidR="00B17922" w:rsidRPr="00966149">
        <w:t>macrozone Sint</w:t>
      </w:r>
      <w:r w:rsidR="00802C6D" w:rsidRPr="00966149">
        <w:t>-</w:t>
      </w:r>
      <w:proofErr w:type="spellStart"/>
      <w:r w:rsidR="00B17922" w:rsidRPr="00966149">
        <w:t>Katelijne</w:t>
      </w:r>
      <w:proofErr w:type="spellEnd"/>
      <w:r w:rsidR="00B17922" w:rsidRPr="00966149">
        <w:t xml:space="preserve">-Waver </w:t>
      </w:r>
      <w:r w:rsidR="00816E24" w:rsidRPr="00966149">
        <w:t xml:space="preserve">betreft, </w:t>
      </w:r>
      <w:r w:rsidR="00B17922" w:rsidRPr="00966149">
        <w:t>2 zaken</w:t>
      </w:r>
      <w:r w:rsidR="00816E24" w:rsidRPr="00966149">
        <w:t xml:space="preserve"> gerealiseerd.</w:t>
      </w:r>
    </w:p>
    <w:p w:rsidR="00966149" w:rsidRPr="00966149" w:rsidRDefault="005572A1" w:rsidP="00966149">
      <w:pPr>
        <w:pStyle w:val="StandaardSV"/>
        <w:ind w:left="360"/>
      </w:pPr>
      <w:r w:rsidRPr="00966149">
        <w:t>E</w:t>
      </w:r>
      <w:r w:rsidR="00B17922" w:rsidRPr="00966149">
        <w:t xml:space="preserve">nerzijds </w:t>
      </w:r>
      <w:r w:rsidRPr="00966149">
        <w:t xml:space="preserve">werd in een </w:t>
      </w:r>
      <w:r w:rsidR="00B17922" w:rsidRPr="00966149">
        <w:t xml:space="preserve">enquête </w:t>
      </w:r>
      <w:r w:rsidRPr="00966149">
        <w:t>in een ruimer bevragingsgebied (</w:t>
      </w:r>
      <w:r w:rsidR="008D3E32" w:rsidRPr="00966149">
        <w:t xml:space="preserve">Aartselaar, Berlaar, Duffel, </w:t>
      </w:r>
      <w:proofErr w:type="spellStart"/>
      <w:r w:rsidR="008D3E32" w:rsidRPr="00966149">
        <w:t>Ko</w:t>
      </w:r>
      <w:r w:rsidR="008D3E32" w:rsidRPr="00966149">
        <w:t>n</w:t>
      </w:r>
      <w:r w:rsidR="008D3E32" w:rsidRPr="00966149">
        <w:t>tich</w:t>
      </w:r>
      <w:proofErr w:type="spellEnd"/>
      <w:r w:rsidR="008D3E32" w:rsidRPr="00966149">
        <w:t xml:space="preserve">, Lier, Mechelen, Putte, Rumst, </w:t>
      </w:r>
      <w:r w:rsidRPr="00966149">
        <w:t>Sint-</w:t>
      </w:r>
      <w:proofErr w:type="spellStart"/>
      <w:r w:rsidRPr="00966149">
        <w:t>Katelijne</w:t>
      </w:r>
      <w:proofErr w:type="spellEnd"/>
      <w:r w:rsidRPr="00966149">
        <w:t xml:space="preserve">-Waver)  gepeild naar de huidige toestand van de glastuinbouwsector (leeftijd glas, leeftijd bedrijfsleider, investeringen, opvolging, …) en </w:t>
      </w:r>
      <w:r w:rsidR="00802C6D" w:rsidRPr="00966149">
        <w:t xml:space="preserve">de </w:t>
      </w:r>
      <w:r w:rsidR="00B17922" w:rsidRPr="00966149">
        <w:t>b</w:t>
      </w:r>
      <w:r w:rsidR="00B17922" w:rsidRPr="00966149">
        <w:t>e</w:t>
      </w:r>
      <w:r w:rsidR="00B17922" w:rsidRPr="00966149">
        <w:t xml:space="preserve">hoefte naar </w:t>
      </w:r>
      <w:r w:rsidRPr="00966149">
        <w:t>ruimte</w:t>
      </w:r>
      <w:r w:rsidR="00DD26E4" w:rsidRPr="00966149">
        <w:t xml:space="preserve"> (</w:t>
      </w:r>
      <w:r w:rsidR="00AB6EF0" w:rsidRPr="00966149">
        <w:t xml:space="preserve">op </w:t>
      </w:r>
      <w:r w:rsidR="00DD26E4" w:rsidRPr="00966149">
        <w:t xml:space="preserve">bestaande locaties en </w:t>
      </w:r>
      <w:r w:rsidR="00AB6EF0" w:rsidRPr="00966149">
        <w:t xml:space="preserve">op </w:t>
      </w:r>
      <w:r w:rsidR="00DD26E4" w:rsidRPr="00966149">
        <w:t>nieuwe locaties)</w:t>
      </w:r>
      <w:r w:rsidR="00816E24" w:rsidRPr="00966149">
        <w:t xml:space="preserve">. </w:t>
      </w:r>
    </w:p>
    <w:p w:rsidR="00966149" w:rsidRPr="00966149" w:rsidRDefault="00966149" w:rsidP="00966149">
      <w:pPr>
        <w:pStyle w:val="StandaardSV"/>
        <w:ind w:left="360"/>
      </w:pPr>
    </w:p>
    <w:p w:rsidR="00966149" w:rsidRPr="00966149" w:rsidRDefault="00DD26E4" w:rsidP="00966149">
      <w:pPr>
        <w:pStyle w:val="StandaardSV"/>
        <w:ind w:left="360"/>
      </w:pPr>
      <w:r w:rsidRPr="00966149">
        <w:t xml:space="preserve">Tevens </w:t>
      </w:r>
      <w:r w:rsidR="005572A1" w:rsidRPr="00966149">
        <w:t xml:space="preserve">werd </w:t>
      </w:r>
      <w:r w:rsidR="00B17922" w:rsidRPr="00966149">
        <w:t xml:space="preserve">een onderzoeksmethodiek </w:t>
      </w:r>
      <w:r w:rsidR="00B25E2E" w:rsidRPr="00966149">
        <w:t>(</w:t>
      </w:r>
      <w:r w:rsidRPr="00966149">
        <w:t xml:space="preserve">GIS-matige </w:t>
      </w:r>
      <w:r w:rsidR="00B25E2E" w:rsidRPr="00966149">
        <w:t xml:space="preserve">rasteroefening) </w:t>
      </w:r>
      <w:r w:rsidRPr="00966149">
        <w:t xml:space="preserve">opgemaakt </w:t>
      </w:r>
      <w:r w:rsidR="00B25E2E" w:rsidRPr="00966149">
        <w:t xml:space="preserve">om te kijken </w:t>
      </w:r>
      <w:r w:rsidR="00772F4C" w:rsidRPr="00966149">
        <w:t xml:space="preserve">naar </w:t>
      </w:r>
      <w:r w:rsidRPr="00966149">
        <w:t xml:space="preserve">mogelijke </w:t>
      </w:r>
      <w:r w:rsidR="00772F4C" w:rsidRPr="00966149">
        <w:t xml:space="preserve">potenties voor autonome </w:t>
      </w:r>
      <w:r w:rsidR="00B25E2E" w:rsidRPr="00966149">
        <w:t xml:space="preserve">glastuinbouwontwikkeling </w:t>
      </w:r>
      <w:r w:rsidR="00522E69" w:rsidRPr="00966149">
        <w:t xml:space="preserve">(uit- en inbreiding van bestaande serrelocaties, mogelijkheden voor reconversie, nieuwe inplantingsplaatsen) </w:t>
      </w:r>
      <w:r w:rsidR="00B25E2E" w:rsidRPr="00966149">
        <w:t>gegeven de ruimtelijke randvoorwaarden</w:t>
      </w:r>
      <w:r w:rsidRPr="00966149">
        <w:t xml:space="preserve"> en knelpunten</w:t>
      </w:r>
      <w:r w:rsidR="007B0561" w:rsidRPr="00966149">
        <w:t xml:space="preserve"> zoals de versnippering</w:t>
      </w:r>
      <w:r w:rsidR="00816E24" w:rsidRPr="00966149">
        <w:t xml:space="preserve"> van het gebied</w:t>
      </w:r>
      <w:r w:rsidR="007B0561" w:rsidRPr="00966149">
        <w:t xml:space="preserve">, zonevreemde woningen, infrastructuur, gebruik grondgebonden land- en tuinbouw.  </w:t>
      </w:r>
    </w:p>
    <w:p w:rsidR="00966149" w:rsidRPr="00966149" w:rsidRDefault="00966149" w:rsidP="00966149">
      <w:pPr>
        <w:pStyle w:val="StandaardSV"/>
        <w:ind w:left="360"/>
      </w:pPr>
    </w:p>
    <w:p w:rsidR="00B25E2E" w:rsidRPr="00966149" w:rsidRDefault="00B25E2E" w:rsidP="00966149">
      <w:pPr>
        <w:pStyle w:val="StandaardSV"/>
        <w:ind w:left="360"/>
      </w:pPr>
      <w:r w:rsidRPr="00966149">
        <w:t>De</w:t>
      </w:r>
      <w:r w:rsidR="00DC1A39" w:rsidRPr="00966149">
        <w:t xml:space="preserve"> resultaten </w:t>
      </w:r>
      <w:r w:rsidRPr="00966149">
        <w:t>z</w:t>
      </w:r>
      <w:r w:rsidR="00DC1A39" w:rsidRPr="00966149">
        <w:t>ijn nog niet volledig be</w:t>
      </w:r>
      <w:r w:rsidR="00816E24" w:rsidRPr="00966149">
        <w:t>schikbaar</w:t>
      </w:r>
      <w:r w:rsidR="00DC1A39" w:rsidRPr="00966149">
        <w:t xml:space="preserve">. </w:t>
      </w:r>
      <w:r w:rsidR="00816E24" w:rsidRPr="00966149">
        <w:t>Wel werd er op een regelmatige basis overleg g</w:t>
      </w:r>
      <w:r w:rsidR="00816E24" w:rsidRPr="00966149">
        <w:t>e</w:t>
      </w:r>
      <w:r w:rsidR="00816E24" w:rsidRPr="00966149">
        <w:t xml:space="preserve">pleegd met de actoren en </w:t>
      </w:r>
      <w:r w:rsidR="007D1AB5" w:rsidRPr="00966149">
        <w:t>worden t</w:t>
      </w:r>
      <w:r w:rsidR="00DC1A39" w:rsidRPr="00966149">
        <w:t>ussentijdse resultaten bekend gemaakt</w:t>
      </w:r>
      <w:r w:rsidR="00802C6D" w:rsidRPr="00966149">
        <w:t xml:space="preserve"> aan de Vlaamse ove</w:t>
      </w:r>
      <w:r w:rsidR="00802C6D" w:rsidRPr="00966149">
        <w:t>r</w:t>
      </w:r>
      <w:r w:rsidR="00802C6D" w:rsidRPr="00966149">
        <w:t>heid, de gemeenten, het actiecomité, de sector, …</w:t>
      </w:r>
      <w:r w:rsidR="00DC1A39" w:rsidRPr="00966149">
        <w:t xml:space="preserve"> </w:t>
      </w:r>
    </w:p>
    <w:p w:rsidR="00D63B05" w:rsidRPr="00966149" w:rsidRDefault="00D63B05" w:rsidP="00D63B05">
      <w:pPr>
        <w:pStyle w:val="StandaardSV"/>
      </w:pPr>
    </w:p>
    <w:p w:rsidR="00B17922" w:rsidRPr="00966149" w:rsidRDefault="00B25E2E" w:rsidP="00966149">
      <w:pPr>
        <w:pStyle w:val="StandaardSV"/>
        <w:numPr>
          <w:ilvl w:val="0"/>
          <w:numId w:val="42"/>
        </w:numPr>
      </w:pPr>
      <w:r w:rsidRPr="00966149">
        <w:t xml:space="preserve">Zoals eerder gesteld is ondersteuning </w:t>
      </w:r>
      <w:r w:rsidR="004A70E6" w:rsidRPr="00966149">
        <w:t xml:space="preserve">om ruimte te vinden voor </w:t>
      </w:r>
      <w:r w:rsidRPr="00966149">
        <w:t xml:space="preserve"> autonome ontwikkeling het meest</w:t>
      </w:r>
      <w:r w:rsidR="004A70E6" w:rsidRPr="00966149">
        <w:t xml:space="preserve"> aangewezen </w:t>
      </w:r>
      <w:r w:rsidRPr="00966149">
        <w:t xml:space="preserve">spoor in de regio gezien de situatie. </w:t>
      </w:r>
      <w:r w:rsidR="00DC1A39" w:rsidRPr="00966149">
        <w:t xml:space="preserve">In die zin werd ook </w:t>
      </w:r>
      <w:r w:rsidR="004A70E6" w:rsidRPr="00966149">
        <w:t xml:space="preserve">de scope </w:t>
      </w:r>
      <w:r w:rsidR="00DC1A39" w:rsidRPr="00966149">
        <w:t>van de EFRO – st</w:t>
      </w:r>
      <w:r w:rsidR="00DC1A39" w:rsidRPr="00966149">
        <w:t>u</w:t>
      </w:r>
      <w:r w:rsidR="00DC1A39" w:rsidRPr="00966149">
        <w:t xml:space="preserve">die </w:t>
      </w:r>
      <w:r w:rsidR="004A70E6" w:rsidRPr="00966149">
        <w:t xml:space="preserve">reeds </w:t>
      </w:r>
      <w:r w:rsidR="00CB04A2" w:rsidRPr="00966149">
        <w:t>aangepast.</w:t>
      </w:r>
    </w:p>
    <w:p w:rsidR="00B25E2E" w:rsidRPr="00966149" w:rsidRDefault="00B25E2E" w:rsidP="00B25E2E">
      <w:pPr>
        <w:pStyle w:val="StandaardSV"/>
      </w:pPr>
    </w:p>
    <w:p w:rsidR="00966149" w:rsidRPr="00966149" w:rsidRDefault="00D8526A" w:rsidP="00966149">
      <w:pPr>
        <w:pStyle w:val="StandaardSV"/>
        <w:numPr>
          <w:ilvl w:val="0"/>
          <w:numId w:val="42"/>
        </w:numPr>
      </w:pPr>
      <w:r w:rsidRPr="00966149">
        <w:t>Neen.</w:t>
      </w:r>
      <w:r w:rsidR="00966149" w:rsidRPr="00966149">
        <w:t xml:space="preserve"> </w:t>
      </w:r>
      <w:r w:rsidR="00B25E2E" w:rsidRPr="00966149">
        <w:t xml:space="preserve">Er zal verder onderzocht worden hoe de autonome ontwikkeling </w:t>
      </w:r>
      <w:r w:rsidR="004A70E6" w:rsidRPr="00966149">
        <w:t xml:space="preserve">en vergunbaarheid </w:t>
      </w:r>
      <w:r w:rsidR="00B25E2E" w:rsidRPr="00966149">
        <w:t xml:space="preserve">van glastuinbouw </w:t>
      </w:r>
      <w:r w:rsidR="00CB04A2" w:rsidRPr="00966149">
        <w:t xml:space="preserve">in bepaalde regio’s </w:t>
      </w:r>
      <w:r w:rsidR="00B25E2E" w:rsidRPr="00966149">
        <w:t xml:space="preserve">die met specifieke handicaps en randvoorwaarden </w:t>
      </w:r>
      <w:r w:rsidR="00DC1A39" w:rsidRPr="00966149">
        <w:t xml:space="preserve">kampt, </w:t>
      </w:r>
      <w:r w:rsidR="00B25E2E" w:rsidRPr="00966149">
        <w:t>onde</w:t>
      </w:r>
      <w:r w:rsidR="00B25E2E" w:rsidRPr="00966149">
        <w:t>r</w:t>
      </w:r>
      <w:r w:rsidR="00B25E2E" w:rsidRPr="00966149">
        <w:t>steund kan worden</w:t>
      </w:r>
      <w:r w:rsidR="00802C6D" w:rsidRPr="00966149">
        <w:t xml:space="preserve"> en hoe het beleid daar </w:t>
      </w:r>
      <w:r w:rsidRPr="00966149">
        <w:t xml:space="preserve">eventueel </w:t>
      </w:r>
      <w:r w:rsidR="00802C6D" w:rsidRPr="00966149">
        <w:t xml:space="preserve">kan op inspelen. </w:t>
      </w:r>
      <w:r w:rsidR="00966149" w:rsidRPr="00966149">
        <w:t xml:space="preserve"> </w:t>
      </w:r>
    </w:p>
    <w:p w:rsidR="00F62F98" w:rsidRPr="00966149" w:rsidRDefault="00F62F98" w:rsidP="00966149">
      <w:pPr>
        <w:pStyle w:val="StandaardSV"/>
        <w:ind w:left="360"/>
      </w:pPr>
      <w:r w:rsidRPr="00966149">
        <w:t>De openliggende beleidsvragen voor de regio rond Sint-</w:t>
      </w:r>
      <w:proofErr w:type="spellStart"/>
      <w:r w:rsidRPr="00966149">
        <w:t>Katelijne</w:t>
      </w:r>
      <w:proofErr w:type="spellEnd"/>
      <w:r w:rsidRPr="00966149">
        <w:t>-Waver zijn nu enerzijds hoe a</w:t>
      </w:r>
      <w:r w:rsidRPr="00966149">
        <w:t>u</w:t>
      </w:r>
      <w:r w:rsidRPr="00966149">
        <w:t xml:space="preserve">tonome ontwikkeling van glastuinbouwbedrijven kan ondersteund worden en hoe de vestiging van grote bedrijven enigszins kan gestuurd worden, rekening houdend met de eigenheid van de regio. </w:t>
      </w:r>
      <w:r w:rsidR="00CD3411" w:rsidRPr="00966149">
        <w:t>Van zodra wij een eindrapport ontvangen van de EFRO-studie zullen we ons buigen over deze b</w:t>
      </w:r>
      <w:r w:rsidR="00CD3411" w:rsidRPr="00966149">
        <w:t>e</w:t>
      </w:r>
      <w:r w:rsidR="00CD3411" w:rsidRPr="00966149">
        <w:t xml:space="preserve">leidsvragen. </w:t>
      </w:r>
    </w:p>
    <w:sectPr w:rsidR="00F62F98" w:rsidRPr="0096614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A0D" w:rsidRDefault="00AD5A0D">
      <w:r>
        <w:separator/>
      </w:r>
    </w:p>
  </w:endnote>
  <w:endnote w:type="continuationSeparator" w:id="0">
    <w:p w:rsidR="00AD5A0D" w:rsidRDefault="00AD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A0D" w:rsidRDefault="00AD5A0D">
      <w:r>
        <w:separator/>
      </w:r>
    </w:p>
  </w:footnote>
  <w:footnote w:type="continuationSeparator" w:id="0">
    <w:p w:rsidR="00AD5A0D" w:rsidRDefault="00AD5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8CF"/>
    <w:multiLevelType w:val="hybridMultilevel"/>
    <w:tmpl w:val="70B696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B227A0"/>
    <w:multiLevelType w:val="hybridMultilevel"/>
    <w:tmpl w:val="C2FAA96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D24C9E"/>
    <w:multiLevelType w:val="hybridMultilevel"/>
    <w:tmpl w:val="21D40CB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30F3A"/>
    <w:multiLevelType w:val="hybridMultilevel"/>
    <w:tmpl w:val="03FEA7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F5514"/>
    <w:multiLevelType w:val="hybridMultilevel"/>
    <w:tmpl w:val="744279A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312A9"/>
    <w:multiLevelType w:val="hybridMultilevel"/>
    <w:tmpl w:val="1DFCB988"/>
    <w:lvl w:ilvl="0" w:tplc="6EF2B1B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CB5775"/>
    <w:multiLevelType w:val="multilevel"/>
    <w:tmpl w:val="0C848890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3751A91"/>
    <w:multiLevelType w:val="hybridMultilevel"/>
    <w:tmpl w:val="C80E4C52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368EB"/>
    <w:multiLevelType w:val="hybridMultilevel"/>
    <w:tmpl w:val="8C66A5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956D4"/>
    <w:multiLevelType w:val="hybridMultilevel"/>
    <w:tmpl w:val="9ED260F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9D1CFC"/>
    <w:multiLevelType w:val="hybridMultilevel"/>
    <w:tmpl w:val="E3D29FCC"/>
    <w:lvl w:ilvl="0" w:tplc="B434DF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25C8313C"/>
    <w:multiLevelType w:val="hybridMultilevel"/>
    <w:tmpl w:val="4CD290EE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0D65A5"/>
    <w:multiLevelType w:val="hybridMultilevel"/>
    <w:tmpl w:val="A446C45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F1F0393"/>
    <w:multiLevelType w:val="hybridMultilevel"/>
    <w:tmpl w:val="B3E0199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F823EB"/>
    <w:multiLevelType w:val="hybridMultilevel"/>
    <w:tmpl w:val="2BD01BDA"/>
    <w:lvl w:ilvl="0" w:tplc="090A468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F95A02"/>
    <w:multiLevelType w:val="hybridMultilevel"/>
    <w:tmpl w:val="41B8BF4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62F62DB"/>
    <w:multiLevelType w:val="hybridMultilevel"/>
    <w:tmpl w:val="77F8CF62"/>
    <w:lvl w:ilvl="0" w:tplc="5A1AF3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465110"/>
    <w:multiLevelType w:val="hybridMultilevel"/>
    <w:tmpl w:val="FDB80C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BF61139"/>
    <w:multiLevelType w:val="hybridMultilevel"/>
    <w:tmpl w:val="987C3D46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FF6CA2"/>
    <w:multiLevelType w:val="hybridMultilevel"/>
    <w:tmpl w:val="74880E0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D885D94"/>
    <w:multiLevelType w:val="hybridMultilevel"/>
    <w:tmpl w:val="5AD6447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0A54038"/>
    <w:multiLevelType w:val="hybridMultilevel"/>
    <w:tmpl w:val="552606AC"/>
    <w:lvl w:ilvl="0" w:tplc="C206EF9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3021BE"/>
    <w:multiLevelType w:val="hybridMultilevel"/>
    <w:tmpl w:val="7C1493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D62EEF"/>
    <w:multiLevelType w:val="hybridMultilevel"/>
    <w:tmpl w:val="96301DC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2D3C3B"/>
    <w:multiLevelType w:val="hybridMultilevel"/>
    <w:tmpl w:val="92D0AA96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E21B8"/>
    <w:multiLevelType w:val="hybridMultilevel"/>
    <w:tmpl w:val="9B020E4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6446E"/>
    <w:multiLevelType w:val="hybridMultilevel"/>
    <w:tmpl w:val="AE30FA8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55610A4"/>
    <w:multiLevelType w:val="hybridMultilevel"/>
    <w:tmpl w:val="B22827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0B1162"/>
    <w:multiLevelType w:val="hybridMultilevel"/>
    <w:tmpl w:val="A746D21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4547F0"/>
    <w:multiLevelType w:val="hybridMultilevel"/>
    <w:tmpl w:val="B8F4F0F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8D06DC"/>
    <w:multiLevelType w:val="hybridMultilevel"/>
    <w:tmpl w:val="8DDCA43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1360FEC"/>
    <w:multiLevelType w:val="hybridMultilevel"/>
    <w:tmpl w:val="E4506EE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AA919CC"/>
    <w:multiLevelType w:val="hybridMultilevel"/>
    <w:tmpl w:val="A47816E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9C11B3"/>
    <w:multiLevelType w:val="hybridMultilevel"/>
    <w:tmpl w:val="4892988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45D3C"/>
    <w:multiLevelType w:val="hybridMultilevel"/>
    <w:tmpl w:val="0D362CF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C3F0049"/>
    <w:multiLevelType w:val="hybridMultilevel"/>
    <w:tmpl w:val="9508F9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CE9033D"/>
    <w:multiLevelType w:val="hybridMultilevel"/>
    <w:tmpl w:val="F7DA1E0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927099"/>
    <w:multiLevelType w:val="hybridMultilevel"/>
    <w:tmpl w:val="6206E8F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096E14"/>
    <w:multiLevelType w:val="hybridMultilevel"/>
    <w:tmpl w:val="3E220A0E"/>
    <w:lvl w:ilvl="0" w:tplc="D4B6CB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30"/>
  </w:num>
  <w:num w:numId="5">
    <w:abstractNumId w:val="21"/>
  </w:num>
  <w:num w:numId="6">
    <w:abstractNumId w:val="5"/>
  </w:num>
  <w:num w:numId="7">
    <w:abstractNumId w:val="35"/>
  </w:num>
  <w:num w:numId="8">
    <w:abstractNumId w:val="20"/>
  </w:num>
  <w:num w:numId="9">
    <w:abstractNumId w:val="17"/>
  </w:num>
  <w:num w:numId="10">
    <w:abstractNumId w:val="3"/>
  </w:num>
  <w:num w:numId="11">
    <w:abstractNumId w:val="15"/>
  </w:num>
  <w:num w:numId="12">
    <w:abstractNumId w:val="10"/>
  </w:num>
  <w:num w:numId="13">
    <w:abstractNumId w:val="12"/>
  </w:num>
  <w:num w:numId="14">
    <w:abstractNumId w:val="24"/>
  </w:num>
  <w:num w:numId="15">
    <w:abstractNumId w:val="13"/>
  </w:num>
  <w:num w:numId="16">
    <w:abstractNumId w:val="38"/>
  </w:num>
  <w:num w:numId="17">
    <w:abstractNumId w:val="19"/>
  </w:num>
  <w:num w:numId="18">
    <w:abstractNumId w:val="11"/>
  </w:num>
  <w:num w:numId="19">
    <w:abstractNumId w:val="26"/>
  </w:num>
  <w:num w:numId="20">
    <w:abstractNumId w:val="18"/>
  </w:num>
  <w:num w:numId="21">
    <w:abstractNumId w:val="31"/>
  </w:num>
  <w:num w:numId="22">
    <w:abstractNumId w:val="36"/>
  </w:num>
  <w:num w:numId="23">
    <w:abstractNumId w:val="1"/>
  </w:num>
  <w:num w:numId="24">
    <w:abstractNumId w:val="34"/>
  </w:num>
  <w:num w:numId="25">
    <w:abstractNumId w:val="27"/>
  </w:num>
  <w:num w:numId="26">
    <w:abstractNumId w:val="23"/>
  </w:num>
  <w:num w:numId="27">
    <w:abstractNumId w:val="22"/>
  </w:num>
  <w:num w:numId="28">
    <w:abstractNumId w:val="33"/>
  </w:num>
  <w:num w:numId="29">
    <w:abstractNumId w:val="25"/>
  </w:num>
  <w:num w:numId="30">
    <w:abstractNumId w:val="4"/>
  </w:num>
  <w:num w:numId="31">
    <w:abstractNumId w:val="14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7"/>
  </w:num>
  <w:num w:numId="35">
    <w:abstractNumId w:val="29"/>
  </w:num>
  <w:num w:numId="36">
    <w:abstractNumId w:val="32"/>
  </w:num>
  <w:num w:numId="3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8"/>
  </w:num>
  <w:num w:numId="39">
    <w:abstractNumId w:val="2"/>
  </w:num>
  <w:num w:numId="40">
    <w:abstractNumId w:val="9"/>
  </w:num>
  <w:num w:numId="41">
    <w:abstractNumId w:val="8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44"/>
    <w:rsid w:val="00010B84"/>
    <w:rsid w:val="0008597D"/>
    <w:rsid w:val="000C6B7E"/>
    <w:rsid w:val="00102476"/>
    <w:rsid w:val="001058E4"/>
    <w:rsid w:val="001561C9"/>
    <w:rsid w:val="0016148B"/>
    <w:rsid w:val="001755B2"/>
    <w:rsid w:val="001A4E37"/>
    <w:rsid w:val="001C0B52"/>
    <w:rsid w:val="001D50C6"/>
    <w:rsid w:val="001F713E"/>
    <w:rsid w:val="001F7D2A"/>
    <w:rsid w:val="00202FA9"/>
    <w:rsid w:val="002536A1"/>
    <w:rsid w:val="002B362B"/>
    <w:rsid w:val="002B65A3"/>
    <w:rsid w:val="002C704C"/>
    <w:rsid w:val="002F1544"/>
    <w:rsid w:val="00300A57"/>
    <w:rsid w:val="00321F10"/>
    <w:rsid w:val="0032261D"/>
    <w:rsid w:val="00323AF3"/>
    <w:rsid w:val="0034616F"/>
    <w:rsid w:val="003750D5"/>
    <w:rsid w:val="003862C5"/>
    <w:rsid w:val="0039205C"/>
    <w:rsid w:val="003B4690"/>
    <w:rsid w:val="003B6A5C"/>
    <w:rsid w:val="003D3903"/>
    <w:rsid w:val="00423F29"/>
    <w:rsid w:val="0044376F"/>
    <w:rsid w:val="00450AE9"/>
    <w:rsid w:val="0046430B"/>
    <w:rsid w:val="0046761C"/>
    <w:rsid w:val="0047032B"/>
    <w:rsid w:val="00472C97"/>
    <w:rsid w:val="00477EB3"/>
    <w:rsid w:val="00481D8D"/>
    <w:rsid w:val="004A56C3"/>
    <w:rsid w:val="004A70E6"/>
    <w:rsid w:val="004D21E2"/>
    <w:rsid w:val="004F3708"/>
    <w:rsid w:val="00512E83"/>
    <w:rsid w:val="00522E69"/>
    <w:rsid w:val="00540203"/>
    <w:rsid w:val="00540740"/>
    <w:rsid w:val="005572A1"/>
    <w:rsid w:val="00560124"/>
    <w:rsid w:val="005B3194"/>
    <w:rsid w:val="005F1CAF"/>
    <w:rsid w:val="006A5A3E"/>
    <w:rsid w:val="006D38D1"/>
    <w:rsid w:val="006F445E"/>
    <w:rsid w:val="007076DD"/>
    <w:rsid w:val="00721460"/>
    <w:rsid w:val="00723B3F"/>
    <w:rsid w:val="007408E7"/>
    <w:rsid w:val="007616A3"/>
    <w:rsid w:val="00766C70"/>
    <w:rsid w:val="00772F4C"/>
    <w:rsid w:val="007B0561"/>
    <w:rsid w:val="007B383B"/>
    <w:rsid w:val="007D1AB5"/>
    <w:rsid w:val="00802C6D"/>
    <w:rsid w:val="00816E24"/>
    <w:rsid w:val="00842183"/>
    <w:rsid w:val="00867AAA"/>
    <w:rsid w:val="00867F9B"/>
    <w:rsid w:val="008A6DA3"/>
    <w:rsid w:val="008D3B88"/>
    <w:rsid w:val="008D3E32"/>
    <w:rsid w:val="008E1D97"/>
    <w:rsid w:val="008E3430"/>
    <w:rsid w:val="008E6CE1"/>
    <w:rsid w:val="009511C4"/>
    <w:rsid w:val="00966149"/>
    <w:rsid w:val="00995A04"/>
    <w:rsid w:val="00995F79"/>
    <w:rsid w:val="009A0EA7"/>
    <w:rsid w:val="009A6335"/>
    <w:rsid w:val="009B4314"/>
    <w:rsid w:val="00A8473D"/>
    <w:rsid w:val="00A9057A"/>
    <w:rsid w:val="00A96506"/>
    <w:rsid w:val="00A96B50"/>
    <w:rsid w:val="00AB6EF0"/>
    <w:rsid w:val="00AD549A"/>
    <w:rsid w:val="00AD5A0D"/>
    <w:rsid w:val="00AE40DC"/>
    <w:rsid w:val="00B16D19"/>
    <w:rsid w:val="00B17922"/>
    <w:rsid w:val="00B25E2E"/>
    <w:rsid w:val="00B82A3E"/>
    <w:rsid w:val="00BB2A82"/>
    <w:rsid w:val="00BB38B7"/>
    <w:rsid w:val="00BB6E27"/>
    <w:rsid w:val="00BE315B"/>
    <w:rsid w:val="00C41435"/>
    <w:rsid w:val="00C53AA8"/>
    <w:rsid w:val="00C625C9"/>
    <w:rsid w:val="00CB04A2"/>
    <w:rsid w:val="00CC488A"/>
    <w:rsid w:val="00CD3411"/>
    <w:rsid w:val="00CE2DB2"/>
    <w:rsid w:val="00CE5C0A"/>
    <w:rsid w:val="00D10A53"/>
    <w:rsid w:val="00D146CD"/>
    <w:rsid w:val="00D44CA5"/>
    <w:rsid w:val="00D5568D"/>
    <w:rsid w:val="00D61A12"/>
    <w:rsid w:val="00D63B05"/>
    <w:rsid w:val="00D67BAF"/>
    <w:rsid w:val="00D82BA1"/>
    <w:rsid w:val="00D8526A"/>
    <w:rsid w:val="00DA0F77"/>
    <w:rsid w:val="00DA38E2"/>
    <w:rsid w:val="00DA3A9B"/>
    <w:rsid w:val="00DC1A39"/>
    <w:rsid w:val="00DD26E4"/>
    <w:rsid w:val="00DE405B"/>
    <w:rsid w:val="00E17CA3"/>
    <w:rsid w:val="00E43487"/>
    <w:rsid w:val="00E52E0A"/>
    <w:rsid w:val="00E839E8"/>
    <w:rsid w:val="00EB0A62"/>
    <w:rsid w:val="00F62F98"/>
    <w:rsid w:val="00FC037C"/>
    <w:rsid w:val="00FD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pPr>
      <w:jc w:val="both"/>
    </w:pPr>
    <w:rPr>
      <w:i/>
      <w:sz w:val="22"/>
    </w:rPr>
  </w:style>
  <w:style w:type="character" w:customStyle="1" w:styleId="OpmaakprofielSV">
    <w:name w:val="Opmaakprofiel SV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Standaar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link w:val="StandaardSVChar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2B65A3"/>
    <w:pPr>
      <w:ind w:left="708"/>
    </w:pPr>
    <w:rPr>
      <w:szCs w:val="24"/>
    </w:rPr>
  </w:style>
  <w:style w:type="paragraph" w:styleId="Voetnoottekst">
    <w:name w:val="footnote text"/>
    <w:basedOn w:val="Standaard"/>
    <w:semiHidden/>
    <w:rsid w:val="008E3430"/>
    <w:rPr>
      <w:sz w:val="20"/>
    </w:rPr>
  </w:style>
  <w:style w:type="character" w:styleId="Voetnootmarkering">
    <w:name w:val="footnote reference"/>
    <w:semiHidden/>
    <w:rsid w:val="008E3430"/>
    <w:rPr>
      <w:vertAlign w:val="superscript"/>
    </w:rPr>
  </w:style>
  <w:style w:type="paragraph" w:styleId="Documentstructuur">
    <w:name w:val="Document Map"/>
    <w:basedOn w:val="Standaard"/>
    <w:semiHidden/>
    <w:rsid w:val="00D61A12"/>
    <w:pPr>
      <w:shd w:val="clear" w:color="auto" w:fill="000080"/>
    </w:pPr>
    <w:rPr>
      <w:rFonts w:ascii="Tahoma" w:hAnsi="Tahoma" w:cs="Tahoma"/>
      <w:sz w:val="20"/>
    </w:rPr>
  </w:style>
  <w:style w:type="paragraph" w:styleId="Ballontekst">
    <w:name w:val="Balloon Text"/>
    <w:basedOn w:val="Standaard"/>
    <w:link w:val="BallontekstChar"/>
    <w:rsid w:val="008E1D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E1D97"/>
    <w:rPr>
      <w:rFonts w:ascii="Tahoma" w:hAnsi="Tahoma" w:cs="Tahoma"/>
      <w:sz w:val="16"/>
      <w:szCs w:val="16"/>
      <w:lang w:val="nl-NL" w:eastAsia="nl-NL"/>
    </w:rPr>
  </w:style>
  <w:style w:type="character" w:customStyle="1" w:styleId="StandaardSVChar">
    <w:name w:val="Standaard SV Char"/>
    <w:link w:val="StandaardSV"/>
    <w:locked/>
    <w:rsid w:val="002B362B"/>
    <w:rPr>
      <w:sz w:val="22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pPr>
      <w:jc w:val="both"/>
    </w:pPr>
    <w:rPr>
      <w:i/>
      <w:sz w:val="22"/>
    </w:rPr>
  </w:style>
  <w:style w:type="character" w:customStyle="1" w:styleId="OpmaakprofielSV">
    <w:name w:val="Opmaakprofiel SV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Standaar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link w:val="StandaardSVChar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2B65A3"/>
    <w:pPr>
      <w:ind w:left="708"/>
    </w:pPr>
    <w:rPr>
      <w:szCs w:val="24"/>
    </w:rPr>
  </w:style>
  <w:style w:type="paragraph" w:styleId="Voetnoottekst">
    <w:name w:val="footnote text"/>
    <w:basedOn w:val="Standaard"/>
    <w:semiHidden/>
    <w:rsid w:val="008E3430"/>
    <w:rPr>
      <w:sz w:val="20"/>
    </w:rPr>
  </w:style>
  <w:style w:type="character" w:styleId="Voetnootmarkering">
    <w:name w:val="footnote reference"/>
    <w:semiHidden/>
    <w:rsid w:val="008E3430"/>
    <w:rPr>
      <w:vertAlign w:val="superscript"/>
    </w:rPr>
  </w:style>
  <w:style w:type="paragraph" w:styleId="Documentstructuur">
    <w:name w:val="Document Map"/>
    <w:basedOn w:val="Standaard"/>
    <w:semiHidden/>
    <w:rsid w:val="00D61A12"/>
    <w:pPr>
      <w:shd w:val="clear" w:color="auto" w:fill="000080"/>
    </w:pPr>
    <w:rPr>
      <w:rFonts w:ascii="Tahoma" w:hAnsi="Tahoma" w:cs="Tahoma"/>
      <w:sz w:val="20"/>
    </w:rPr>
  </w:style>
  <w:style w:type="paragraph" w:styleId="Ballontekst">
    <w:name w:val="Balloon Text"/>
    <w:basedOn w:val="Standaard"/>
    <w:link w:val="BallontekstChar"/>
    <w:rsid w:val="008E1D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E1D97"/>
    <w:rPr>
      <w:rFonts w:ascii="Tahoma" w:hAnsi="Tahoma" w:cs="Tahoma"/>
      <w:sz w:val="16"/>
      <w:szCs w:val="16"/>
      <w:lang w:val="nl-NL" w:eastAsia="nl-NL"/>
    </w:rPr>
  </w:style>
  <w:style w:type="character" w:customStyle="1" w:styleId="StandaardSVChar">
    <w:name w:val="Standaard SV Char"/>
    <w:link w:val="StandaardSV"/>
    <w:locked/>
    <w:rsid w:val="002B362B"/>
    <w:rPr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VLAAMS PARLEMENT</vt:lpstr>
    </vt:vector>
  </TitlesOfParts>
  <Company>Vlaams Parlement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creator>Isabelle Cauwel</dc:creator>
  <cp:lastModifiedBy>Vlaams Parlement</cp:lastModifiedBy>
  <cp:revision>2</cp:revision>
  <cp:lastPrinted>2013-09-06T13:52:00Z</cp:lastPrinted>
  <dcterms:created xsi:type="dcterms:W3CDTF">2013-09-16T12:07:00Z</dcterms:created>
  <dcterms:modified xsi:type="dcterms:W3CDTF">2013-09-16T12:07:00Z</dcterms:modified>
</cp:coreProperties>
</file>