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8F15E2"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E40684">
        <w:rPr>
          <w:szCs w:val="22"/>
        </w:rPr>
        <w:t>geert bourgeois</w:t>
      </w:r>
      <w:r>
        <w:rPr>
          <w:szCs w:val="22"/>
        </w:rPr>
        <w:fldChar w:fldCharType="end"/>
      </w:r>
      <w:bookmarkEnd w:id="0"/>
    </w:p>
    <w:bookmarkStart w:id="1" w:name="Text2"/>
    <w:p w:rsidR="00E20467" w:rsidRDefault="008F15E2"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E40684">
        <w:t>vice</w:t>
      </w:r>
      <w:r w:rsidR="00FB3D24">
        <w:t>minister-president van de vlaamse regering</w:t>
      </w:r>
    </w:p>
    <w:p w:rsidR="000976E9" w:rsidRPr="00015BF7" w:rsidRDefault="00FB3D24" w:rsidP="000976E9">
      <w:pPr>
        <w:pStyle w:val="A-TitelMinister"/>
      </w:pPr>
      <w:r>
        <w:t xml:space="preserve">vlaams minister van </w:t>
      </w:r>
      <w:r w:rsidR="00E40684">
        <w:t>bestuurszaken, binnenlands bestuur, inburgering, toerisme en vlaamse rand</w:t>
      </w:r>
      <w:r w:rsidR="008F15E2">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8F15E2"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8F15E2" w:rsidRPr="00326A58">
        <w:rPr>
          <w:b w:val="0"/>
        </w:rPr>
      </w:r>
      <w:r w:rsidR="008F15E2" w:rsidRPr="00326A58">
        <w:rPr>
          <w:b w:val="0"/>
        </w:rPr>
        <w:fldChar w:fldCharType="separate"/>
      </w:r>
      <w:r w:rsidR="00814E96">
        <w:rPr>
          <w:b w:val="0"/>
        </w:rPr>
        <w:t>59</w:t>
      </w:r>
      <w:r w:rsidR="000C5FE3">
        <w:rPr>
          <w:b w:val="0"/>
        </w:rPr>
        <w:t>7</w:t>
      </w:r>
      <w:r w:rsidR="008F15E2"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F15E2">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F15E2">
        <w:rPr>
          <w:b w:val="0"/>
        </w:rPr>
      </w:r>
      <w:r w:rsidR="008F15E2">
        <w:rPr>
          <w:b w:val="0"/>
        </w:rPr>
        <w:fldChar w:fldCharType="separate"/>
      </w:r>
      <w:r w:rsidR="00814E96">
        <w:rPr>
          <w:b w:val="0"/>
        </w:rPr>
        <w:t>18</w:t>
      </w:r>
      <w:r w:rsidR="008F15E2">
        <w:rPr>
          <w:b w:val="0"/>
        </w:rPr>
        <w:fldChar w:fldCharType="end"/>
      </w:r>
      <w:bookmarkEnd w:id="3"/>
      <w:r w:rsidRPr="00326A58">
        <w:rPr>
          <w:b w:val="0"/>
        </w:rPr>
        <w:t xml:space="preserve"> </w:t>
      </w:r>
      <w:bookmarkStart w:id="4" w:name="Dropdown2"/>
      <w:r w:rsidR="008F15E2">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F15E2">
        <w:rPr>
          <w:b w:val="0"/>
        </w:rPr>
      </w:r>
      <w:r w:rsidR="008F15E2">
        <w:rPr>
          <w:b w:val="0"/>
        </w:rPr>
        <w:fldChar w:fldCharType="end"/>
      </w:r>
      <w:bookmarkEnd w:id="4"/>
      <w:r w:rsidRPr="00326A58">
        <w:rPr>
          <w:b w:val="0"/>
        </w:rPr>
        <w:t xml:space="preserve"> </w:t>
      </w:r>
      <w:bookmarkStart w:id="5" w:name="Dropdown3"/>
      <w:r w:rsidR="008F15E2">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F15E2">
        <w:rPr>
          <w:b w:val="0"/>
        </w:rPr>
      </w:r>
      <w:r w:rsidR="008F15E2">
        <w:rPr>
          <w:b w:val="0"/>
        </w:rPr>
        <w:fldChar w:fldCharType="end"/>
      </w:r>
      <w:bookmarkEnd w:id="5"/>
    </w:p>
    <w:p w:rsidR="000976E9" w:rsidRDefault="000976E9" w:rsidP="000976E9">
      <w:pPr>
        <w:rPr>
          <w:szCs w:val="22"/>
        </w:rPr>
      </w:pPr>
      <w:r>
        <w:rPr>
          <w:szCs w:val="22"/>
        </w:rPr>
        <w:t xml:space="preserve">van </w:t>
      </w:r>
      <w:r w:rsidR="008F15E2"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8F15E2" w:rsidRPr="009D7043">
        <w:rPr>
          <w:rStyle w:val="AntwoordNaamMinisterChar"/>
        </w:rPr>
      </w:r>
      <w:r w:rsidR="008F15E2" w:rsidRPr="009D7043">
        <w:rPr>
          <w:rStyle w:val="AntwoordNaamMinisterChar"/>
        </w:rPr>
        <w:fldChar w:fldCharType="separate"/>
      </w:r>
      <w:r w:rsidR="00814E96">
        <w:rPr>
          <w:rStyle w:val="AntwoordNaamMinisterChar"/>
        </w:rPr>
        <w:t>willy segers</w:t>
      </w:r>
      <w:r w:rsidR="008F15E2"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C5FE3" w:rsidRDefault="000C5FE3" w:rsidP="000C5FE3">
      <w:pPr>
        <w:tabs>
          <w:tab w:val="left" w:pos="284"/>
        </w:tabs>
        <w:ind w:left="284" w:hanging="284"/>
        <w:jc w:val="both"/>
        <w:rPr>
          <w:szCs w:val="22"/>
        </w:rPr>
      </w:pPr>
      <w:r w:rsidRPr="000C5FE3">
        <w:rPr>
          <w:szCs w:val="22"/>
        </w:rPr>
        <w:lastRenderedPageBreak/>
        <w:t>1.</w:t>
      </w:r>
      <w:r w:rsidRPr="000C5FE3">
        <w:rPr>
          <w:szCs w:val="22"/>
        </w:rPr>
        <w:tab/>
        <w:t>Alle betrokkenen hebben</w:t>
      </w:r>
      <w:r w:rsidR="00D239A2">
        <w:rPr>
          <w:szCs w:val="22"/>
        </w:rPr>
        <w:t xml:space="preserve"> zich</w:t>
      </w:r>
      <w:r w:rsidRPr="000C5FE3">
        <w:rPr>
          <w:szCs w:val="22"/>
        </w:rPr>
        <w:t xml:space="preserve">, na </w:t>
      </w:r>
      <w:r w:rsidR="00D239A2">
        <w:rPr>
          <w:szCs w:val="22"/>
        </w:rPr>
        <w:t>een</w:t>
      </w:r>
      <w:r w:rsidRPr="000C5FE3">
        <w:rPr>
          <w:szCs w:val="22"/>
        </w:rPr>
        <w:t xml:space="preserve"> breed overleg dat op mijn kabinet plaatshad, bereid verklaard inspanningen te leveren om tegemoet te komen aan het Nederlandstalig karakter van de Vlaamse Rand en om daar</w:t>
      </w:r>
      <w:r w:rsidR="00F207DD">
        <w:rPr>
          <w:szCs w:val="22"/>
        </w:rPr>
        <w:t>aan</w:t>
      </w:r>
      <w:r w:rsidRPr="000C5FE3">
        <w:rPr>
          <w:szCs w:val="22"/>
        </w:rPr>
        <w:t xml:space="preserve"> </w:t>
      </w:r>
      <w:r w:rsidR="00D239A2">
        <w:rPr>
          <w:szCs w:val="22"/>
        </w:rPr>
        <w:t xml:space="preserve">ook </w:t>
      </w:r>
      <w:r w:rsidR="00F207DD">
        <w:rPr>
          <w:szCs w:val="22"/>
        </w:rPr>
        <w:t>in</w:t>
      </w:r>
      <w:r w:rsidRPr="000C5FE3">
        <w:rPr>
          <w:szCs w:val="22"/>
        </w:rPr>
        <w:t xml:space="preserve"> de toekomst blijvend aandacht te besteden. Er </w:t>
      </w:r>
      <w:r w:rsidR="00F207DD">
        <w:rPr>
          <w:szCs w:val="22"/>
        </w:rPr>
        <w:t>zijn</w:t>
      </w:r>
      <w:r w:rsidRPr="000C5FE3">
        <w:rPr>
          <w:szCs w:val="22"/>
        </w:rPr>
        <w:t xml:space="preserve"> mij sindsdien geen nieuwe klachten meer gemeld.</w:t>
      </w:r>
    </w:p>
    <w:p w:rsidR="000C5FE3" w:rsidRPr="000C5FE3" w:rsidRDefault="000C5FE3" w:rsidP="000C5FE3">
      <w:pPr>
        <w:tabs>
          <w:tab w:val="left" w:pos="284"/>
        </w:tabs>
        <w:ind w:left="284" w:hanging="284"/>
        <w:jc w:val="both"/>
        <w:rPr>
          <w:szCs w:val="22"/>
        </w:rPr>
      </w:pPr>
    </w:p>
    <w:p w:rsidR="00AE122F" w:rsidRDefault="000C5FE3" w:rsidP="000C5FE3">
      <w:pPr>
        <w:tabs>
          <w:tab w:val="left" w:pos="284"/>
        </w:tabs>
        <w:ind w:left="284" w:hanging="284"/>
        <w:jc w:val="both"/>
        <w:rPr>
          <w:szCs w:val="22"/>
        </w:rPr>
      </w:pPr>
      <w:r w:rsidRPr="000C5FE3">
        <w:rPr>
          <w:szCs w:val="22"/>
        </w:rPr>
        <w:t>2.</w:t>
      </w:r>
      <w:r w:rsidRPr="000C5FE3">
        <w:rPr>
          <w:szCs w:val="22"/>
        </w:rPr>
        <w:tab/>
        <w:t xml:space="preserve">Wat betreft de oprichting van een gemeentelijk onthaalbeleid om winkels die zich in de gemeente willen vestigen op voorhand beter te informeren, is het natuurlijk zo dat het initiatief daarbij best uitgaat van de gemeentebesturen zelf. Zij staan immers het dichtst bij de betrokkenen en kunnen aldus een groter effect bereiken. </w:t>
      </w:r>
      <w:proofErr w:type="spellStart"/>
      <w:r w:rsidRPr="000C5FE3">
        <w:rPr>
          <w:szCs w:val="22"/>
        </w:rPr>
        <w:t>Unizo</w:t>
      </w:r>
      <w:proofErr w:type="spellEnd"/>
      <w:r w:rsidRPr="000C5FE3">
        <w:rPr>
          <w:szCs w:val="22"/>
        </w:rPr>
        <w:t xml:space="preserve"> en </w:t>
      </w:r>
      <w:proofErr w:type="spellStart"/>
      <w:r w:rsidRPr="000C5FE3">
        <w:rPr>
          <w:szCs w:val="22"/>
        </w:rPr>
        <w:t>Comeos</w:t>
      </w:r>
      <w:proofErr w:type="spellEnd"/>
      <w:r w:rsidRPr="000C5FE3">
        <w:rPr>
          <w:szCs w:val="22"/>
        </w:rPr>
        <w:t xml:space="preserve"> hebben zich bereid verklaard daaraan hun medewerking te verlenen.</w:t>
      </w:r>
    </w:p>
    <w:p w:rsidR="000C5FE3" w:rsidRPr="000C5FE3" w:rsidRDefault="000C5FE3" w:rsidP="00AE122F">
      <w:pPr>
        <w:tabs>
          <w:tab w:val="left" w:pos="284"/>
        </w:tabs>
        <w:spacing w:after="120"/>
        <w:ind w:left="284"/>
        <w:jc w:val="both"/>
        <w:rPr>
          <w:szCs w:val="22"/>
        </w:rPr>
      </w:pPr>
      <w:r w:rsidRPr="000C5FE3">
        <w:rPr>
          <w:szCs w:val="22"/>
        </w:rPr>
        <w:t xml:space="preserve">De </w:t>
      </w:r>
      <w:r w:rsidR="00AE122F">
        <w:rPr>
          <w:szCs w:val="22"/>
        </w:rPr>
        <w:t xml:space="preserve">Vlaamse </w:t>
      </w:r>
      <w:r w:rsidRPr="000C5FE3">
        <w:rPr>
          <w:szCs w:val="22"/>
        </w:rPr>
        <w:t>overheid kan in dit geval niet zelf in de plaats treden van een gemeente</w:t>
      </w:r>
      <w:r w:rsidR="00AE122F">
        <w:rPr>
          <w:szCs w:val="22"/>
        </w:rPr>
        <w:t xml:space="preserve">. Zij kan wel de </w:t>
      </w:r>
      <w:r w:rsidRPr="000C5FE3">
        <w:rPr>
          <w:szCs w:val="22"/>
        </w:rPr>
        <w:t xml:space="preserve">basisvoorwaarden </w:t>
      </w:r>
      <w:r w:rsidR="00AE122F">
        <w:rPr>
          <w:szCs w:val="22"/>
        </w:rPr>
        <w:t>creëren</w:t>
      </w:r>
      <w:r w:rsidRPr="000C5FE3">
        <w:rPr>
          <w:szCs w:val="22"/>
        </w:rPr>
        <w:t xml:space="preserve"> </w:t>
      </w:r>
      <w:r w:rsidR="00AE122F">
        <w:rPr>
          <w:szCs w:val="22"/>
        </w:rPr>
        <w:t xml:space="preserve">om de </w:t>
      </w:r>
      <w:r w:rsidRPr="000C5FE3">
        <w:rPr>
          <w:szCs w:val="22"/>
        </w:rPr>
        <w:t xml:space="preserve">totstandkoming van een dergelijk </w:t>
      </w:r>
      <w:r w:rsidR="00AE122F">
        <w:rPr>
          <w:szCs w:val="22"/>
        </w:rPr>
        <w:t xml:space="preserve">gemeentelijk </w:t>
      </w:r>
      <w:r w:rsidR="00560D24">
        <w:rPr>
          <w:szCs w:val="22"/>
        </w:rPr>
        <w:t>onthaal</w:t>
      </w:r>
      <w:r w:rsidRPr="000C5FE3">
        <w:rPr>
          <w:szCs w:val="22"/>
        </w:rPr>
        <w:t>beleid</w:t>
      </w:r>
      <w:r w:rsidR="00AE122F">
        <w:rPr>
          <w:szCs w:val="22"/>
        </w:rPr>
        <w:t xml:space="preserve"> mogelijk te maken en te ondersteunen</w:t>
      </w:r>
      <w:r w:rsidRPr="000C5FE3">
        <w:rPr>
          <w:szCs w:val="22"/>
        </w:rPr>
        <w:t>. Ik som hier</w:t>
      </w:r>
      <w:r w:rsidR="00AE122F">
        <w:rPr>
          <w:szCs w:val="22"/>
        </w:rPr>
        <w:t>na</w:t>
      </w:r>
      <w:r w:rsidRPr="000C5FE3">
        <w:rPr>
          <w:szCs w:val="22"/>
        </w:rPr>
        <w:t xml:space="preserve"> kort de belangrijkste initiatieven op die de Vlaamse overheid </w:t>
      </w:r>
      <w:r w:rsidR="00560D24">
        <w:rPr>
          <w:szCs w:val="22"/>
        </w:rPr>
        <w:t xml:space="preserve">daartoe </w:t>
      </w:r>
      <w:r w:rsidRPr="000C5FE3">
        <w:rPr>
          <w:szCs w:val="22"/>
        </w:rPr>
        <w:t>genomen heeft</w:t>
      </w:r>
      <w:r w:rsidR="00560D24">
        <w:rPr>
          <w:szCs w:val="22"/>
        </w:rPr>
        <w:t xml:space="preserve"> en nog steeds verder zet</w:t>
      </w:r>
      <w:r w:rsidR="00AE122F">
        <w:rPr>
          <w:szCs w:val="22"/>
        </w:rPr>
        <w:t>.</w:t>
      </w:r>
    </w:p>
    <w:p w:rsidR="00AE122F" w:rsidRDefault="00AE122F" w:rsidP="00861C7F">
      <w:pPr>
        <w:pStyle w:val="Lijstalinea"/>
        <w:numPr>
          <w:ilvl w:val="0"/>
          <w:numId w:val="11"/>
        </w:numPr>
        <w:tabs>
          <w:tab w:val="left" w:pos="567"/>
          <w:tab w:val="left" w:pos="9072"/>
        </w:tabs>
        <w:spacing w:after="60" w:line="240" w:lineRule="auto"/>
        <w:ind w:left="568" w:hanging="284"/>
        <w:jc w:val="both"/>
        <w:rPr>
          <w:rFonts w:ascii="Times New Roman" w:hAnsi="Times New Roman"/>
        </w:rPr>
      </w:pPr>
      <w:r w:rsidRPr="00AE122F">
        <w:rPr>
          <w:rFonts w:ascii="Times New Roman" w:hAnsi="Times New Roman"/>
        </w:rPr>
        <w:t>E</w:t>
      </w:r>
      <w:r w:rsidR="000C5FE3" w:rsidRPr="00AE122F">
        <w:rPr>
          <w:rFonts w:ascii="Times New Roman" w:hAnsi="Times New Roman"/>
        </w:rPr>
        <w:t xml:space="preserve">lk bedrijf dat zich voor het eerst in de Vlaamse Rand </w:t>
      </w:r>
      <w:r w:rsidRPr="00AE122F">
        <w:rPr>
          <w:rFonts w:ascii="Times New Roman" w:hAnsi="Times New Roman"/>
        </w:rPr>
        <w:t xml:space="preserve">vestigt </w:t>
      </w:r>
      <w:r w:rsidR="000C5FE3" w:rsidRPr="00AE122F">
        <w:rPr>
          <w:rFonts w:ascii="Times New Roman" w:hAnsi="Times New Roman"/>
        </w:rPr>
        <w:t xml:space="preserve">ontvangt een sensibiliserende onthaalfolder die tot stand kwam in samenwerking met </w:t>
      </w:r>
      <w:proofErr w:type="spellStart"/>
      <w:r w:rsidR="000C5FE3" w:rsidRPr="00AE122F">
        <w:rPr>
          <w:rFonts w:ascii="Times New Roman" w:hAnsi="Times New Roman"/>
        </w:rPr>
        <w:t>Unizo</w:t>
      </w:r>
      <w:proofErr w:type="spellEnd"/>
      <w:r w:rsidR="000C5FE3" w:rsidRPr="00AE122F">
        <w:rPr>
          <w:rFonts w:ascii="Times New Roman" w:hAnsi="Times New Roman"/>
        </w:rPr>
        <w:t xml:space="preserve">, </w:t>
      </w:r>
      <w:proofErr w:type="spellStart"/>
      <w:r w:rsidR="000C5FE3" w:rsidRPr="00AE122F">
        <w:rPr>
          <w:rFonts w:ascii="Times New Roman" w:hAnsi="Times New Roman"/>
        </w:rPr>
        <w:t>Voka</w:t>
      </w:r>
      <w:proofErr w:type="spellEnd"/>
      <w:r w:rsidR="000C5FE3" w:rsidRPr="00AE122F">
        <w:rPr>
          <w:rFonts w:ascii="Times New Roman" w:hAnsi="Times New Roman"/>
        </w:rPr>
        <w:t xml:space="preserve">, </w:t>
      </w:r>
      <w:r w:rsidRPr="00AE122F">
        <w:rPr>
          <w:rFonts w:ascii="Times New Roman" w:hAnsi="Times New Roman"/>
        </w:rPr>
        <w:t xml:space="preserve">het </w:t>
      </w:r>
      <w:r w:rsidR="000C5FE3" w:rsidRPr="00AE122F">
        <w:rPr>
          <w:rFonts w:ascii="Times New Roman" w:hAnsi="Times New Roman"/>
        </w:rPr>
        <w:t xml:space="preserve">Agentschap </w:t>
      </w:r>
      <w:bookmarkStart w:id="6" w:name="_GoBack"/>
      <w:bookmarkEnd w:id="6"/>
      <w:r w:rsidR="000C5FE3" w:rsidRPr="00AE122F">
        <w:rPr>
          <w:rFonts w:ascii="Times New Roman" w:hAnsi="Times New Roman"/>
        </w:rPr>
        <w:t xml:space="preserve">Ondernemen en het </w:t>
      </w:r>
      <w:r w:rsidRPr="00AE122F">
        <w:rPr>
          <w:rFonts w:ascii="Times New Roman" w:hAnsi="Times New Roman"/>
        </w:rPr>
        <w:t>H</w:t>
      </w:r>
      <w:r w:rsidR="000C5FE3" w:rsidRPr="00AE122F">
        <w:rPr>
          <w:rFonts w:ascii="Times New Roman" w:hAnsi="Times New Roman"/>
        </w:rPr>
        <w:t>uis van het Nederlands Vlaams-Brabant</w:t>
      </w:r>
      <w:r w:rsidRPr="00AE122F">
        <w:rPr>
          <w:rFonts w:ascii="Times New Roman" w:hAnsi="Times New Roman"/>
        </w:rPr>
        <w:t>.</w:t>
      </w:r>
    </w:p>
    <w:p w:rsidR="000C5FE3" w:rsidRPr="00AE122F" w:rsidRDefault="00AE122F" w:rsidP="00861C7F">
      <w:pPr>
        <w:pStyle w:val="Lijstalinea"/>
        <w:numPr>
          <w:ilvl w:val="0"/>
          <w:numId w:val="11"/>
        </w:numPr>
        <w:tabs>
          <w:tab w:val="left" w:pos="567"/>
          <w:tab w:val="left" w:pos="9072"/>
        </w:tabs>
        <w:spacing w:after="60" w:line="240" w:lineRule="auto"/>
        <w:ind w:left="568" w:hanging="284"/>
        <w:jc w:val="both"/>
        <w:rPr>
          <w:rFonts w:ascii="Times New Roman" w:hAnsi="Times New Roman"/>
        </w:rPr>
      </w:pPr>
      <w:r>
        <w:rPr>
          <w:rFonts w:ascii="Times New Roman" w:hAnsi="Times New Roman"/>
        </w:rPr>
        <w:t>D</w:t>
      </w:r>
      <w:r w:rsidR="000C5FE3" w:rsidRPr="00AE122F">
        <w:rPr>
          <w:rFonts w:ascii="Times New Roman" w:hAnsi="Times New Roman"/>
        </w:rPr>
        <w:t>e VDAB biedt tal van mogelijkheden aan om waar nodig de kennis en het gebruik van het Nederlands bij anderstalig personeel te bevorderen (Nederlands op de opleidingsvloer, schakelopleidingen, taalondersteuning bij werkstages, Individuele Beroepsopleiding in de Onderneming met taalondersteuning, Nederlands op de werkvloer)</w:t>
      </w:r>
      <w:r>
        <w:rPr>
          <w:rFonts w:ascii="Times New Roman" w:hAnsi="Times New Roman"/>
        </w:rPr>
        <w:t>.</w:t>
      </w:r>
      <w:r w:rsidR="00467B64">
        <w:rPr>
          <w:rFonts w:ascii="Times New Roman" w:hAnsi="Times New Roman"/>
        </w:rPr>
        <w:t xml:space="preserve"> Naar aanleiding van het overleg dat op mijn kabinet heeft plaats gehad, heeft de VDAB een kort pakket met basisdoelstellingen voor de verkoop, specifiek gericht op klantencontact uitgewerkt. Dit aanbod is gestart als pilootproject te Vilvoorde.</w:t>
      </w:r>
    </w:p>
    <w:p w:rsidR="000C5FE3" w:rsidRPr="00AE122F" w:rsidRDefault="00AE122F" w:rsidP="00861C7F">
      <w:pPr>
        <w:pStyle w:val="Lijstalinea"/>
        <w:numPr>
          <w:ilvl w:val="0"/>
          <w:numId w:val="11"/>
        </w:numPr>
        <w:tabs>
          <w:tab w:val="left" w:pos="567"/>
          <w:tab w:val="left" w:pos="9072"/>
        </w:tabs>
        <w:spacing w:after="60" w:line="240" w:lineRule="auto"/>
        <w:ind w:left="568" w:hanging="284"/>
        <w:jc w:val="both"/>
        <w:rPr>
          <w:rFonts w:ascii="Times New Roman" w:hAnsi="Times New Roman"/>
        </w:rPr>
      </w:pPr>
      <w:r>
        <w:rPr>
          <w:rFonts w:ascii="Times New Roman" w:hAnsi="Times New Roman"/>
        </w:rPr>
        <w:t>D</w:t>
      </w:r>
      <w:r w:rsidR="000C5FE3" w:rsidRPr="00AE122F">
        <w:rPr>
          <w:rFonts w:ascii="Times New Roman" w:hAnsi="Times New Roman"/>
        </w:rPr>
        <w:t xml:space="preserve">e </w:t>
      </w:r>
      <w:r w:rsidRPr="00AE122F">
        <w:rPr>
          <w:rFonts w:ascii="Times New Roman" w:hAnsi="Times New Roman"/>
        </w:rPr>
        <w:t xml:space="preserve">vzw 'de Rand' </w:t>
      </w:r>
      <w:r>
        <w:rPr>
          <w:rFonts w:ascii="Times New Roman" w:hAnsi="Times New Roman"/>
        </w:rPr>
        <w:t xml:space="preserve">voert </w:t>
      </w:r>
      <w:r w:rsidR="00560D24">
        <w:rPr>
          <w:rFonts w:ascii="Times New Roman" w:hAnsi="Times New Roman"/>
        </w:rPr>
        <w:t xml:space="preserve">regelmatig </w:t>
      </w:r>
      <w:r w:rsidR="000C5FE3" w:rsidRPr="00AE122F">
        <w:rPr>
          <w:rFonts w:ascii="Times New Roman" w:hAnsi="Times New Roman"/>
        </w:rPr>
        <w:t xml:space="preserve">acties </w:t>
      </w:r>
      <w:r>
        <w:rPr>
          <w:rFonts w:ascii="Times New Roman" w:hAnsi="Times New Roman"/>
        </w:rPr>
        <w:t>inzake t</w:t>
      </w:r>
      <w:r w:rsidR="000C5FE3" w:rsidRPr="00AE122F">
        <w:rPr>
          <w:rFonts w:ascii="Times New Roman" w:hAnsi="Times New Roman"/>
        </w:rPr>
        <w:t>aalpro</w:t>
      </w:r>
      <w:r w:rsidR="007F2C8A" w:rsidRPr="00AE122F">
        <w:rPr>
          <w:rFonts w:ascii="Times New Roman" w:hAnsi="Times New Roman"/>
        </w:rPr>
        <w:t>motie</w:t>
      </w:r>
      <w:r>
        <w:rPr>
          <w:rFonts w:ascii="Times New Roman" w:hAnsi="Times New Roman"/>
        </w:rPr>
        <w:t xml:space="preserve">, </w:t>
      </w:r>
      <w:r w:rsidR="000C5FE3" w:rsidRPr="00AE122F">
        <w:rPr>
          <w:rFonts w:ascii="Times New Roman" w:hAnsi="Times New Roman"/>
        </w:rPr>
        <w:t xml:space="preserve">onder meer </w:t>
      </w:r>
      <w:r>
        <w:rPr>
          <w:rFonts w:ascii="Times New Roman" w:hAnsi="Times New Roman"/>
        </w:rPr>
        <w:t xml:space="preserve">met </w:t>
      </w:r>
      <w:r w:rsidR="000C5FE3" w:rsidRPr="00AE122F">
        <w:rPr>
          <w:rFonts w:ascii="Times New Roman" w:hAnsi="Times New Roman"/>
        </w:rPr>
        <w:t>initiatieven om het gebruik van het Nederlands in handelszaken te stimuleren.</w:t>
      </w:r>
    </w:p>
    <w:p w:rsidR="000C5FE3" w:rsidRPr="00AE122F" w:rsidRDefault="000C5FE3" w:rsidP="00861C7F">
      <w:pPr>
        <w:pStyle w:val="Lijstalinea"/>
        <w:numPr>
          <w:ilvl w:val="0"/>
          <w:numId w:val="11"/>
        </w:numPr>
        <w:tabs>
          <w:tab w:val="left" w:pos="567"/>
          <w:tab w:val="left" w:pos="9072"/>
        </w:tabs>
        <w:spacing w:after="0" w:line="240" w:lineRule="auto"/>
        <w:ind w:left="568" w:hanging="284"/>
        <w:jc w:val="both"/>
        <w:rPr>
          <w:rFonts w:ascii="Times New Roman" w:hAnsi="Times New Roman"/>
        </w:rPr>
      </w:pPr>
      <w:r w:rsidRPr="00AE122F">
        <w:rPr>
          <w:rFonts w:ascii="Times New Roman" w:hAnsi="Times New Roman"/>
        </w:rPr>
        <w:tab/>
      </w:r>
      <w:r w:rsidR="00AE122F">
        <w:rPr>
          <w:rFonts w:ascii="Times New Roman" w:hAnsi="Times New Roman"/>
        </w:rPr>
        <w:t>H</w:t>
      </w:r>
      <w:r w:rsidR="00AE122F" w:rsidRPr="00AE122F">
        <w:rPr>
          <w:rFonts w:ascii="Times New Roman" w:hAnsi="Times New Roman"/>
        </w:rPr>
        <w:t xml:space="preserve">et Huis van het Nederlands </w:t>
      </w:r>
      <w:r w:rsidR="00AE122F">
        <w:rPr>
          <w:rFonts w:ascii="Times New Roman" w:hAnsi="Times New Roman"/>
        </w:rPr>
        <w:t xml:space="preserve">biedt </w:t>
      </w:r>
      <w:r w:rsidRPr="00AE122F">
        <w:rPr>
          <w:rFonts w:ascii="Times New Roman" w:hAnsi="Times New Roman"/>
        </w:rPr>
        <w:t xml:space="preserve">ondersteuning </w:t>
      </w:r>
      <w:r w:rsidR="00AE122F">
        <w:rPr>
          <w:rFonts w:ascii="Times New Roman" w:hAnsi="Times New Roman"/>
        </w:rPr>
        <w:t xml:space="preserve">aan </w:t>
      </w:r>
      <w:r w:rsidRPr="00AE122F">
        <w:rPr>
          <w:rFonts w:ascii="Times New Roman" w:hAnsi="Times New Roman"/>
        </w:rPr>
        <w:t>bij het voeren van een taalbeleid.</w:t>
      </w:r>
    </w:p>
    <w:p w:rsidR="00D239A2" w:rsidRDefault="00D239A2" w:rsidP="000C5FE3">
      <w:pPr>
        <w:tabs>
          <w:tab w:val="left" w:pos="567"/>
        </w:tabs>
        <w:ind w:left="284"/>
        <w:jc w:val="both"/>
        <w:rPr>
          <w:szCs w:val="22"/>
        </w:rPr>
      </w:pPr>
    </w:p>
    <w:p w:rsidR="00D72C9C" w:rsidRPr="00101738" w:rsidRDefault="000C5FE3" w:rsidP="000C5FE3">
      <w:pPr>
        <w:tabs>
          <w:tab w:val="left" w:pos="567"/>
        </w:tabs>
        <w:ind w:left="284"/>
        <w:jc w:val="both"/>
        <w:rPr>
          <w:szCs w:val="22"/>
        </w:rPr>
      </w:pPr>
      <w:r w:rsidRPr="000C5FE3">
        <w:rPr>
          <w:szCs w:val="22"/>
        </w:rPr>
        <w:t xml:space="preserve">Al deze </w:t>
      </w:r>
      <w:r w:rsidR="00AE122F">
        <w:rPr>
          <w:szCs w:val="22"/>
        </w:rPr>
        <w:t>(</w:t>
      </w:r>
      <w:r w:rsidRPr="000C5FE3">
        <w:rPr>
          <w:szCs w:val="22"/>
        </w:rPr>
        <w:t xml:space="preserve">en </w:t>
      </w:r>
      <w:r w:rsidR="00AE122F">
        <w:rPr>
          <w:szCs w:val="22"/>
        </w:rPr>
        <w:t xml:space="preserve">nog </w:t>
      </w:r>
      <w:r w:rsidR="00AC5E04">
        <w:rPr>
          <w:szCs w:val="22"/>
        </w:rPr>
        <w:t xml:space="preserve">heel wat </w:t>
      </w:r>
      <w:r w:rsidRPr="000C5FE3">
        <w:rPr>
          <w:szCs w:val="22"/>
        </w:rPr>
        <w:t>andere</w:t>
      </w:r>
      <w:r w:rsidR="00AE122F">
        <w:rPr>
          <w:szCs w:val="22"/>
        </w:rPr>
        <w:t>)</w:t>
      </w:r>
      <w:r w:rsidRPr="000C5FE3">
        <w:rPr>
          <w:szCs w:val="22"/>
        </w:rPr>
        <w:t xml:space="preserve"> acties en tips</w:t>
      </w:r>
      <w:r w:rsidR="00AE122F">
        <w:rPr>
          <w:szCs w:val="22"/>
        </w:rPr>
        <w:t>,</w:t>
      </w:r>
      <w:r w:rsidRPr="000C5FE3">
        <w:rPr>
          <w:szCs w:val="22"/>
        </w:rPr>
        <w:t xml:space="preserve"> alsook het regelgevend kader</w:t>
      </w:r>
      <w:r w:rsidR="00AE122F">
        <w:rPr>
          <w:szCs w:val="22"/>
        </w:rPr>
        <w:t>,</w:t>
      </w:r>
      <w:r w:rsidRPr="000C5FE3">
        <w:rPr>
          <w:szCs w:val="22"/>
        </w:rPr>
        <w:t xml:space="preserve"> werden gebundeld in de </w:t>
      </w:r>
      <w:r w:rsidR="00AE122F">
        <w:rPr>
          <w:szCs w:val="22"/>
        </w:rPr>
        <w:t>"L</w:t>
      </w:r>
      <w:r w:rsidRPr="000C5FE3">
        <w:rPr>
          <w:szCs w:val="22"/>
        </w:rPr>
        <w:t xml:space="preserve">eidraad voor een goed Vlaams </w:t>
      </w:r>
      <w:r w:rsidR="00AC5E04">
        <w:rPr>
          <w:szCs w:val="22"/>
        </w:rPr>
        <w:t>B</w:t>
      </w:r>
      <w:r w:rsidRPr="000C5FE3">
        <w:rPr>
          <w:szCs w:val="22"/>
        </w:rPr>
        <w:t>eleid</w:t>
      </w:r>
      <w:r w:rsidR="00AE122F">
        <w:rPr>
          <w:szCs w:val="22"/>
        </w:rPr>
        <w:t>"</w:t>
      </w:r>
      <w:r w:rsidRPr="000C5FE3">
        <w:rPr>
          <w:szCs w:val="22"/>
        </w:rPr>
        <w:t xml:space="preserve"> d</w:t>
      </w:r>
      <w:r w:rsidR="00AE122F">
        <w:rPr>
          <w:szCs w:val="22"/>
        </w:rPr>
        <w:t>ie</w:t>
      </w:r>
      <w:r w:rsidRPr="000C5FE3">
        <w:rPr>
          <w:szCs w:val="22"/>
        </w:rPr>
        <w:t xml:space="preserve"> ik begin dit jaar aan alle nieuw verkozen mandatarissen in de Vlaamse Rand bezorgd heb</w:t>
      </w:r>
      <w:r w:rsidR="00AC5E04">
        <w:rPr>
          <w:szCs w:val="22"/>
        </w:rPr>
        <w:t xml:space="preserve"> en die ook raadpleegbaar is via het internet op </w:t>
      </w:r>
      <w:hyperlink r:id="rId6" w:history="1">
        <w:r w:rsidR="00AC5E04" w:rsidRPr="00967B33">
          <w:rPr>
            <w:rStyle w:val="Hyperlink"/>
            <w:szCs w:val="22"/>
          </w:rPr>
          <w:t>vlaamserand.be</w:t>
        </w:r>
      </w:hyperlink>
      <w:r w:rsidRPr="000C5FE3">
        <w:rPr>
          <w:szCs w:val="22"/>
        </w:rPr>
        <w:t>.</w:t>
      </w:r>
    </w:p>
    <w:sectPr w:rsidR="00D72C9C" w:rsidRPr="0010173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2FB"/>
    <w:multiLevelType w:val="hybridMultilevel"/>
    <w:tmpl w:val="07FCBB8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nsid w:val="1F651DA9"/>
    <w:multiLevelType w:val="hybridMultilevel"/>
    <w:tmpl w:val="50ECC6EE"/>
    <w:lvl w:ilvl="0" w:tplc="EE524A2E">
      <w:start w:val="1"/>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202619E8"/>
    <w:multiLevelType w:val="hybridMultilevel"/>
    <w:tmpl w:val="3F483E30"/>
    <w:lvl w:ilvl="0" w:tplc="0813000F">
      <w:start w:val="1"/>
      <w:numFmt w:val="decimal"/>
      <w:lvlText w:val="%1."/>
      <w:lvlJc w:val="left"/>
      <w:pPr>
        <w:ind w:left="5606" w:hanging="360"/>
      </w:pPr>
      <w:rPr>
        <w:rFonts w:hint="default"/>
      </w:rPr>
    </w:lvl>
    <w:lvl w:ilvl="1" w:tplc="08130019" w:tentative="1">
      <w:start w:val="1"/>
      <w:numFmt w:val="lowerLetter"/>
      <w:lvlText w:val="%2."/>
      <w:lvlJc w:val="left"/>
      <w:pPr>
        <w:ind w:left="6326" w:hanging="360"/>
      </w:pPr>
    </w:lvl>
    <w:lvl w:ilvl="2" w:tplc="0813001B" w:tentative="1">
      <w:start w:val="1"/>
      <w:numFmt w:val="lowerRoman"/>
      <w:lvlText w:val="%3."/>
      <w:lvlJc w:val="right"/>
      <w:pPr>
        <w:ind w:left="7046" w:hanging="180"/>
      </w:pPr>
    </w:lvl>
    <w:lvl w:ilvl="3" w:tplc="0813000F" w:tentative="1">
      <w:start w:val="1"/>
      <w:numFmt w:val="decimal"/>
      <w:lvlText w:val="%4."/>
      <w:lvlJc w:val="left"/>
      <w:pPr>
        <w:ind w:left="7766" w:hanging="360"/>
      </w:pPr>
    </w:lvl>
    <w:lvl w:ilvl="4" w:tplc="08130019" w:tentative="1">
      <w:start w:val="1"/>
      <w:numFmt w:val="lowerLetter"/>
      <w:lvlText w:val="%5."/>
      <w:lvlJc w:val="left"/>
      <w:pPr>
        <w:ind w:left="8486" w:hanging="360"/>
      </w:pPr>
    </w:lvl>
    <w:lvl w:ilvl="5" w:tplc="0813001B" w:tentative="1">
      <w:start w:val="1"/>
      <w:numFmt w:val="lowerRoman"/>
      <w:lvlText w:val="%6."/>
      <w:lvlJc w:val="right"/>
      <w:pPr>
        <w:ind w:left="9206" w:hanging="180"/>
      </w:pPr>
    </w:lvl>
    <w:lvl w:ilvl="6" w:tplc="0813000F" w:tentative="1">
      <w:start w:val="1"/>
      <w:numFmt w:val="decimal"/>
      <w:lvlText w:val="%7."/>
      <w:lvlJc w:val="left"/>
      <w:pPr>
        <w:ind w:left="9926" w:hanging="360"/>
      </w:pPr>
    </w:lvl>
    <w:lvl w:ilvl="7" w:tplc="08130019" w:tentative="1">
      <w:start w:val="1"/>
      <w:numFmt w:val="lowerLetter"/>
      <w:lvlText w:val="%8."/>
      <w:lvlJc w:val="left"/>
      <w:pPr>
        <w:ind w:left="10646" w:hanging="360"/>
      </w:pPr>
    </w:lvl>
    <w:lvl w:ilvl="8" w:tplc="0813001B" w:tentative="1">
      <w:start w:val="1"/>
      <w:numFmt w:val="lowerRoman"/>
      <w:lvlText w:val="%9."/>
      <w:lvlJc w:val="right"/>
      <w:pPr>
        <w:ind w:left="11366" w:hanging="180"/>
      </w:pPr>
    </w:lvl>
  </w:abstractNum>
  <w:abstractNum w:abstractNumId="3">
    <w:nsid w:val="2CAC7884"/>
    <w:multiLevelType w:val="hybridMultilevel"/>
    <w:tmpl w:val="C714EE28"/>
    <w:lvl w:ilvl="0" w:tplc="0813000F">
      <w:start w:val="1"/>
      <w:numFmt w:val="decimal"/>
      <w:lvlText w:val="%1."/>
      <w:lvlJc w:val="left"/>
      <w:pPr>
        <w:ind w:left="2345" w:hanging="360"/>
      </w:pPr>
      <w:rPr>
        <w:rFonts w:hint="default"/>
      </w:rPr>
    </w:lvl>
    <w:lvl w:ilvl="1" w:tplc="08130019" w:tentative="1">
      <w:start w:val="1"/>
      <w:numFmt w:val="lowerLetter"/>
      <w:lvlText w:val="%2."/>
      <w:lvlJc w:val="left"/>
      <w:pPr>
        <w:ind w:left="3065" w:hanging="360"/>
      </w:pPr>
    </w:lvl>
    <w:lvl w:ilvl="2" w:tplc="0813001B" w:tentative="1">
      <w:start w:val="1"/>
      <w:numFmt w:val="lowerRoman"/>
      <w:lvlText w:val="%3."/>
      <w:lvlJc w:val="right"/>
      <w:pPr>
        <w:ind w:left="3785" w:hanging="180"/>
      </w:pPr>
    </w:lvl>
    <w:lvl w:ilvl="3" w:tplc="0813000F" w:tentative="1">
      <w:start w:val="1"/>
      <w:numFmt w:val="decimal"/>
      <w:lvlText w:val="%4."/>
      <w:lvlJc w:val="left"/>
      <w:pPr>
        <w:ind w:left="4505" w:hanging="360"/>
      </w:pPr>
    </w:lvl>
    <w:lvl w:ilvl="4" w:tplc="08130019" w:tentative="1">
      <w:start w:val="1"/>
      <w:numFmt w:val="lowerLetter"/>
      <w:lvlText w:val="%5."/>
      <w:lvlJc w:val="left"/>
      <w:pPr>
        <w:ind w:left="5225" w:hanging="360"/>
      </w:pPr>
    </w:lvl>
    <w:lvl w:ilvl="5" w:tplc="0813001B" w:tentative="1">
      <w:start w:val="1"/>
      <w:numFmt w:val="lowerRoman"/>
      <w:lvlText w:val="%6."/>
      <w:lvlJc w:val="right"/>
      <w:pPr>
        <w:ind w:left="5945" w:hanging="180"/>
      </w:pPr>
    </w:lvl>
    <w:lvl w:ilvl="6" w:tplc="0813000F" w:tentative="1">
      <w:start w:val="1"/>
      <w:numFmt w:val="decimal"/>
      <w:lvlText w:val="%7."/>
      <w:lvlJc w:val="left"/>
      <w:pPr>
        <w:ind w:left="6665" w:hanging="360"/>
      </w:pPr>
    </w:lvl>
    <w:lvl w:ilvl="7" w:tplc="08130019" w:tentative="1">
      <w:start w:val="1"/>
      <w:numFmt w:val="lowerLetter"/>
      <w:lvlText w:val="%8."/>
      <w:lvlJc w:val="left"/>
      <w:pPr>
        <w:ind w:left="7385" w:hanging="360"/>
      </w:pPr>
    </w:lvl>
    <w:lvl w:ilvl="8" w:tplc="0813001B" w:tentative="1">
      <w:start w:val="1"/>
      <w:numFmt w:val="lowerRoman"/>
      <w:lvlText w:val="%9."/>
      <w:lvlJc w:val="right"/>
      <w:pPr>
        <w:ind w:left="8105" w:hanging="180"/>
      </w:pPr>
    </w:lvl>
  </w:abstractNum>
  <w:abstractNum w:abstractNumId="4">
    <w:nsid w:val="408B6071"/>
    <w:multiLevelType w:val="hybridMultilevel"/>
    <w:tmpl w:val="797E4E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0C4A96"/>
    <w:multiLevelType w:val="hybridMultilevel"/>
    <w:tmpl w:val="5A9689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F1C0374"/>
    <w:multiLevelType w:val="hybridMultilevel"/>
    <w:tmpl w:val="4A0038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DAE0857"/>
    <w:multiLevelType w:val="hybridMultilevel"/>
    <w:tmpl w:val="3A90187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7"/>
  </w:num>
  <w:num w:numId="2">
    <w:abstractNumId w:val="7"/>
  </w:num>
  <w:num w:numId="3">
    <w:abstractNumId w:val="5"/>
  </w:num>
  <w:num w:numId="4">
    <w:abstractNumId w:val="1"/>
  </w:num>
  <w:num w:numId="5">
    <w:abstractNumId w:val="4"/>
  </w:num>
  <w:num w:numId="6">
    <w:abstractNumId w:val="3"/>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lCUm5W/4BguMv2k77dAbd7tiIo=" w:salt="SJeIDz0ufqGHcGLkA3h/Z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05E89"/>
    <w:rsid w:val="00017441"/>
    <w:rsid w:val="00061F28"/>
    <w:rsid w:val="00071D1E"/>
    <w:rsid w:val="00075D0E"/>
    <w:rsid w:val="00080B5A"/>
    <w:rsid w:val="00080DD5"/>
    <w:rsid w:val="000865DB"/>
    <w:rsid w:val="000976E9"/>
    <w:rsid w:val="000C4E8C"/>
    <w:rsid w:val="000C5FE3"/>
    <w:rsid w:val="000D7B46"/>
    <w:rsid w:val="000F3532"/>
    <w:rsid w:val="00101738"/>
    <w:rsid w:val="0011548D"/>
    <w:rsid w:val="001317CE"/>
    <w:rsid w:val="00141330"/>
    <w:rsid w:val="001435BB"/>
    <w:rsid w:val="00171BB2"/>
    <w:rsid w:val="001A409B"/>
    <w:rsid w:val="001B6E48"/>
    <w:rsid w:val="001D7EFF"/>
    <w:rsid w:val="001F47B0"/>
    <w:rsid w:val="001F7390"/>
    <w:rsid w:val="00210C07"/>
    <w:rsid w:val="00211C6E"/>
    <w:rsid w:val="00243D19"/>
    <w:rsid w:val="002471F8"/>
    <w:rsid w:val="0025083F"/>
    <w:rsid w:val="002508B6"/>
    <w:rsid w:val="00266E3B"/>
    <w:rsid w:val="00274508"/>
    <w:rsid w:val="0028051F"/>
    <w:rsid w:val="00292FC6"/>
    <w:rsid w:val="00293B56"/>
    <w:rsid w:val="002955D6"/>
    <w:rsid w:val="002A2D40"/>
    <w:rsid w:val="002B59FF"/>
    <w:rsid w:val="002C06DF"/>
    <w:rsid w:val="002D5988"/>
    <w:rsid w:val="002D6D1D"/>
    <w:rsid w:val="002F41F8"/>
    <w:rsid w:val="002F7B3D"/>
    <w:rsid w:val="00326A58"/>
    <w:rsid w:val="00337E3C"/>
    <w:rsid w:val="003426FB"/>
    <w:rsid w:val="00343457"/>
    <w:rsid w:val="00363571"/>
    <w:rsid w:val="0036628B"/>
    <w:rsid w:val="00393857"/>
    <w:rsid w:val="003B60DD"/>
    <w:rsid w:val="003D567C"/>
    <w:rsid w:val="003E40BE"/>
    <w:rsid w:val="003F3278"/>
    <w:rsid w:val="003F472B"/>
    <w:rsid w:val="00406E5A"/>
    <w:rsid w:val="004151F8"/>
    <w:rsid w:val="00447113"/>
    <w:rsid w:val="00453667"/>
    <w:rsid w:val="00455EBD"/>
    <w:rsid w:val="00460A4D"/>
    <w:rsid w:val="00467B64"/>
    <w:rsid w:val="0047421A"/>
    <w:rsid w:val="004B40A1"/>
    <w:rsid w:val="004E2833"/>
    <w:rsid w:val="004E37C5"/>
    <w:rsid w:val="00552A9B"/>
    <w:rsid w:val="00560D24"/>
    <w:rsid w:val="00564BD8"/>
    <w:rsid w:val="00566C53"/>
    <w:rsid w:val="005858D2"/>
    <w:rsid w:val="00587A7B"/>
    <w:rsid w:val="005900AD"/>
    <w:rsid w:val="0059438C"/>
    <w:rsid w:val="00596853"/>
    <w:rsid w:val="005E0939"/>
    <w:rsid w:val="005E38CA"/>
    <w:rsid w:val="005F3D15"/>
    <w:rsid w:val="00610360"/>
    <w:rsid w:val="00622B17"/>
    <w:rsid w:val="0063138E"/>
    <w:rsid w:val="00632FC0"/>
    <w:rsid w:val="006548DD"/>
    <w:rsid w:val="0066693A"/>
    <w:rsid w:val="00670113"/>
    <w:rsid w:val="006C6AE7"/>
    <w:rsid w:val="006D25B6"/>
    <w:rsid w:val="006F241E"/>
    <w:rsid w:val="0070594D"/>
    <w:rsid w:val="0071248C"/>
    <w:rsid w:val="007252C7"/>
    <w:rsid w:val="00734B80"/>
    <w:rsid w:val="007379D6"/>
    <w:rsid w:val="00742415"/>
    <w:rsid w:val="007474BA"/>
    <w:rsid w:val="0076366A"/>
    <w:rsid w:val="00785A0D"/>
    <w:rsid w:val="007C5AB8"/>
    <w:rsid w:val="007E70B6"/>
    <w:rsid w:val="007F2C8A"/>
    <w:rsid w:val="007F60A8"/>
    <w:rsid w:val="007F7A07"/>
    <w:rsid w:val="008063AA"/>
    <w:rsid w:val="00814E96"/>
    <w:rsid w:val="008346AE"/>
    <w:rsid w:val="00841B0A"/>
    <w:rsid w:val="00861C7F"/>
    <w:rsid w:val="008641C0"/>
    <w:rsid w:val="00874114"/>
    <w:rsid w:val="00887A47"/>
    <w:rsid w:val="00894185"/>
    <w:rsid w:val="008A4053"/>
    <w:rsid w:val="008A713D"/>
    <w:rsid w:val="008C661A"/>
    <w:rsid w:val="008D5DB4"/>
    <w:rsid w:val="008E497D"/>
    <w:rsid w:val="008F15E2"/>
    <w:rsid w:val="009347E0"/>
    <w:rsid w:val="00954766"/>
    <w:rsid w:val="0096331B"/>
    <w:rsid w:val="00963B41"/>
    <w:rsid w:val="009D7043"/>
    <w:rsid w:val="009F3436"/>
    <w:rsid w:val="00A41D00"/>
    <w:rsid w:val="00A42280"/>
    <w:rsid w:val="00A53EF6"/>
    <w:rsid w:val="00A54A51"/>
    <w:rsid w:val="00A71D0A"/>
    <w:rsid w:val="00A76EC9"/>
    <w:rsid w:val="00A804C0"/>
    <w:rsid w:val="00A97E72"/>
    <w:rsid w:val="00AC5E04"/>
    <w:rsid w:val="00AD25A7"/>
    <w:rsid w:val="00AE122F"/>
    <w:rsid w:val="00B45283"/>
    <w:rsid w:val="00B45EB2"/>
    <w:rsid w:val="00B5266C"/>
    <w:rsid w:val="00B60F0E"/>
    <w:rsid w:val="00B742D3"/>
    <w:rsid w:val="00B81888"/>
    <w:rsid w:val="00B923BB"/>
    <w:rsid w:val="00B95541"/>
    <w:rsid w:val="00B962CD"/>
    <w:rsid w:val="00BC1D26"/>
    <w:rsid w:val="00BC3184"/>
    <w:rsid w:val="00BD6D0D"/>
    <w:rsid w:val="00BE425A"/>
    <w:rsid w:val="00BF1B69"/>
    <w:rsid w:val="00BF35F8"/>
    <w:rsid w:val="00BF7D12"/>
    <w:rsid w:val="00C04087"/>
    <w:rsid w:val="00C05EBC"/>
    <w:rsid w:val="00C0707D"/>
    <w:rsid w:val="00C07DA5"/>
    <w:rsid w:val="00C17119"/>
    <w:rsid w:val="00C2460E"/>
    <w:rsid w:val="00C46883"/>
    <w:rsid w:val="00C54651"/>
    <w:rsid w:val="00C54FD7"/>
    <w:rsid w:val="00C65672"/>
    <w:rsid w:val="00C74005"/>
    <w:rsid w:val="00C7764D"/>
    <w:rsid w:val="00CA1760"/>
    <w:rsid w:val="00CA34C4"/>
    <w:rsid w:val="00CC42F0"/>
    <w:rsid w:val="00CD42BE"/>
    <w:rsid w:val="00CE2B11"/>
    <w:rsid w:val="00D03D73"/>
    <w:rsid w:val="00D239A2"/>
    <w:rsid w:val="00D42A93"/>
    <w:rsid w:val="00D5507E"/>
    <w:rsid w:val="00D71D99"/>
    <w:rsid w:val="00D72C9C"/>
    <w:rsid w:val="00D754F2"/>
    <w:rsid w:val="00D82A19"/>
    <w:rsid w:val="00D916D4"/>
    <w:rsid w:val="00DB41C0"/>
    <w:rsid w:val="00DC4DB6"/>
    <w:rsid w:val="00DD19EF"/>
    <w:rsid w:val="00DE3FE5"/>
    <w:rsid w:val="00E03517"/>
    <w:rsid w:val="00E20467"/>
    <w:rsid w:val="00E37601"/>
    <w:rsid w:val="00E40684"/>
    <w:rsid w:val="00E50857"/>
    <w:rsid w:val="00E55200"/>
    <w:rsid w:val="00E61CAF"/>
    <w:rsid w:val="00E645E4"/>
    <w:rsid w:val="00E75830"/>
    <w:rsid w:val="00EA2D5B"/>
    <w:rsid w:val="00EB1C2D"/>
    <w:rsid w:val="00ED498C"/>
    <w:rsid w:val="00EF29D2"/>
    <w:rsid w:val="00EF2D1C"/>
    <w:rsid w:val="00F207DD"/>
    <w:rsid w:val="00F20FBD"/>
    <w:rsid w:val="00F34A97"/>
    <w:rsid w:val="00F369E3"/>
    <w:rsid w:val="00F4268C"/>
    <w:rsid w:val="00F55224"/>
    <w:rsid w:val="00F6579A"/>
    <w:rsid w:val="00F76E39"/>
    <w:rsid w:val="00F93AD5"/>
    <w:rsid w:val="00FA0FC7"/>
    <w:rsid w:val="00FA29D6"/>
    <w:rsid w:val="00FA2D9B"/>
    <w:rsid w:val="00FB3D24"/>
    <w:rsid w:val="00FB5A87"/>
    <w:rsid w:val="00FB5CA0"/>
    <w:rsid w:val="00FB7B4A"/>
    <w:rsid w:val="00FD5BF4"/>
    <w:rsid w:val="00FD6CDC"/>
    <w:rsid w:val="00FE3306"/>
    <w:rsid w:val="00FE5406"/>
    <w:rsid w:val="00FF77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B45283"/>
    <w:pPr>
      <w:jc w:val="both"/>
    </w:pPr>
    <w:rPr>
      <w:szCs w:val="20"/>
    </w:rPr>
  </w:style>
  <w:style w:type="paragraph" w:styleId="Lijstalinea">
    <w:name w:val="List Paragraph"/>
    <w:basedOn w:val="Standaard"/>
    <w:uiPriority w:val="34"/>
    <w:qFormat/>
    <w:rsid w:val="00B45283"/>
    <w:pPr>
      <w:spacing w:after="200" w:line="276" w:lineRule="auto"/>
      <w:ind w:left="720"/>
      <w:contextualSpacing/>
    </w:pPr>
    <w:rPr>
      <w:rFonts w:ascii="Calibri" w:eastAsia="Calibri" w:hAnsi="Calibri"/>
      <w:szCs w:val="22"/>
      <w:lang w:val="nl-BE" w:eastAsia="en-US"/>
    </w:rPr>
  </w:style>
  <w:style w:type="character" w:customStyle="1" w:styleId="StandaardSVChar">
    <w:name w:val="Standaard SV Char"/>
    <w:basedOn w:val="Standaardalinea-lettertype"/>
    <w:link w:val="StandaardSV"/>
    <w:uiPriority w:val="99"/>
    <w:locked/>
    <w:rsid w:val="00455EBD"/>
    <w:rPr>
      <w:sz w:val="22"/>
      <w:lang w:val="nl-NL" w:eastAsia="nl-NL"/>
    </w:rPr>
  </w:style>
  <w:style w:type="character" w:customStyle="1" w:styleId="st1">
    <w:name w:val="st1"/>
    <w:basedOn w:val="Standaardalinea-lettertype"/>
    <w:rsid w:val="00C07DA5"/>
  </w:style>
  <w:style w:type="character" w:styleId="Hyperlink">
    <w:name w:val="Hyperlink"/>
    <w:basedOn w:val="Standaardalinea-lettertype"/>
    <w:uiPriority w:val="99"/>
    <w:unhideWhenUsed/>
    <w:rsid w:val="00211C6E"/>
    <w:rPr>
      <w:color w:val="0000FF"/>
      <w:u w:val="single"/>
    </w:rPr>
  </w:style>
  <w:style w:type="character" w:styleId="GevolgdeHyperlink">
    <w:name w:val="FollowedHyperlink"/>
    <w:basedOn w:val="Standaardalinea-lettertype"/>
    <w:rsid w:val="00211C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B45283"/>
    <w:pPr>
      <w:jc w:val="both"/>
    </w:pPr>
    <w:rPr>
      <w:szCs w:val="20"/>
    </w:rPr>
  </w:style>
  <w:style w:type="paragraph" w:styleId="Lijstalinea">
    <w:name w:val="List Paragraph"/>
    <w:basedOn w:val="Standaard"/>
    <w:uiPriority w:val="34"/>
    <w:qFormat/>
    <w:rsid w:val="00B45283"/>
    <w:pPr>
      <w:spacing w:after="200" w:line="276" w:lineRule="auto"/>
      <w:ind w:left="720"/>
      <w:contextualSpacing/>
    </w:pPr>
    <w:rPr>
      <w:rFonts w:ascii="Calibri" w:eastAsia="Calibri" w:hAnsi="Calibri"/>
      <w:szCs w:val="22"/>
      <w:lang w:val="nl-BE" w:eastAsia="en-US"/>
    </w:rPr>
  </w:style>
  <w:style w:type="character" w:customStyle="1" w:styleId="StandaardSVChar">
    <w:name w:val="Standaard SV Char"/>
    <w:basedOn w:val="Standaardalinea-lettertype"/>
    <w:link w:val="StandaardSV"/>
    <w:uiPriority w:val="99"/>
    <w:locked/>
    <w:rsid w:val="00455EBD"/>
    <w:rPr>
      <w:sz w:val="22"/>
      <w:lang w:val="nl-NL" w:eastAsia="nl-NL"/>
    </w:rPr>
  </w:style>
  <w:style w:type="character" w:customStyle="1" w:styleId="st1">
    <w:name w:val="st1"/>
    <w:basedOn w:val="Standaardalinea-lettertype"/>
    <w:rsid w:val="00C07DA5"/>
  </w:style>
  <w:style w:type="character" w:styleId="Hyperlink">
    <w:name w:val="Hyperlink"/>
    <w:basedOn w:val="Standaardalinea-lettertype"/>
    <w:uiPriority w:val="99"/>
    <w:unhideWhenUsed/>
    <w:rsid w:val="00211C6E"/>
    <w:rPr>
      <w:color w:val="0000FF"/>
      <w:u w:val="single"/>
    </w:rPr>
  </w:style>
  <w:style w:type="character" w:styleId="GevolgdeHyperlink">
    <w:name w:val="FollowedHyperlink"/>
    <w:basedOn w:val="Standaardalinea-lettertype"/>
    <w:rsid w:val="00211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erand.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3</cp:revision>
  <cp:lastPrinted>2013-08-29T12:27:00Z</cp:lastPrinted>
  <dcterms:created xsi:type="dcterms:W3CDTF">2013-09-05T08:09:00Z</dcterms:created>
  <dcterms:modified xsi:type="dcterms:W3CDTF">2013-09-16T07:16:00Z</dcterms:modified>
</cp:coreProperties>
</file>