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0430D1">
        <w:rPr>
          <w:szCs w:val="22"/>
        </w:rPr>
        <w:t>p</w:t>
      </w:r>
      <w:r w:rsidR="000430D1">
        <w:rPr>
          <w:noProof/>
          <w:szCs w:val="22"/>
        </w:rPr>
        <w:t>ascal smet</w:t>
      </w:r>
      <w:bookmarkEnd w:id="1"/>
      <w:r>
        <w:rPr>
          <w:szCs w:val="22"/>
        </w:rPr>
        <w:fldChar w:fldCharType="end"/>
      </w:r>
      <w:bookmarkEnd w:id="0"/>
    </w:p>
    <w:bookmarkStart w:id="2"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E21B51">
        <w:rPr>
          <w:b w:val="0"/>
          <w:noProof/>
        </w:rPr>
        <w:t>543</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21B51">
        <w:rPr>
          <w:b w:val="0"/>
          <w:noProof/>
        </w:rPr>
        <w:t>16</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CB6242">
        <w:rPr>
          <w:rStyle w:val="AntwoordNaamMinisterChar"/>
        </w:rPr>
        <w:t>sabine poleyn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6C3206" w:rsidRDefault="00E21B51" w:rsidP="00EB06AD">
      <w:pPr>
        <w:jc w:val="both"/>
      </w:pPr>
      <w:r>
        <w:lastRenderedPageBreak/>
        <w:t xml:space="preserve">Reeds in de jaren 1990 werd beslist om de uitbouw en ontwikkeling van informaticasystemen die instaan voor elektronische communicatie tussen scholen en overheid (EDISON) aan de vrije markt over te laten. Die markt heeft volop gespeeld in de zin dat zowel commerciële software als freeware en vrije software een plaats hebben. Scholen hebben een vrije keuze. </w:t>
      </w:r>
      <w:r w:rsidR="00EB06AD">
        <w:t>Er worden momenteel een 8-tal commerciële en een 10-tal niet-commerciële pakketten gebruikt voor data-uitwisseling.</w:t>
      </w:r>
    </w:p>
    <w:p w:rsidR="006C3206" w:rsidRDefault="006C3206" w:rsidP="00EB06AD">
      <w:pPr>
        <w:jc w:val="both"/>
      </w:pPr>
    </w:p>
    <w:p w:rsidR="006C3206" w:rsidRDefault="006C3206" w:rsidP="00EB06AD">
      <w:pPr>
        <w:jc w:val="both"/>
      </w:pPr>
      <w:r>
        <w:t xml:space="preserve">Over de gebruiksvriendelijkheid, helpdeskfunctie, kosten-baten en de lokale mogelijkheden en geschiktheid ervan voor een particuliere school kan de overheid zich niet uitspreken. De infrastructuurvoorziening van de scholen en hun specifieke noden en wensen op vlak van  personeelsbeheer, leerlingenadministratie, boekhouding, facturatie, schoolrekeningen, voorraadbeheer, lessenroosters, afwezigheden, bibliotheekbeheer, schoolrekeningen, genereren documenten en formulieren, … zijn bepalend voor de keuze van geschikte software. </w:t>
      </w:r>
    </w:p>
    <w:p w:rsidR="006C3206" w:rsidRDefault="006C3206" w:rsidP="00EB06AD">
      <w:pPr>
        <w:jc w:val="both"/>
      </w:pPr>
    </w:p>
    <w:p w:rsidR="006C3206" w:rsidRDefault="006C3206" w:rsidP="00EB06AD">
      <w:pPr>
        <w:jc w:val="both"/>
      </w:pPr>
      <w:r>
        <w:t xml:space="preserve">Het Vlaams Ministerie van Onderwijs en Vorming kan m.b.t. deze kwaliteitscriteria van softwarepakketten geen richtinggevend advies aan scholen geven. De firma's die schoolsoftware aan de man brengen zouden dit terecht als inmenging in de eerlijke concurrentiestrijd kunnen beschouwen. Bovendien is het Departement niet in staat om een oordeel te vellen over alle hierboven vermelde elementen: zelf gebruiken wij immers deze pakketten niet. </w:t>
      </w:r>
    </w:p>
    <w:p w:rsidR="006C3206" w:rsidRDefault="006C3206" w:rsidP="00EB06AD">
      <w:pPr>
        <w:jc w:val="both"/>
      </w:pPr>
    </w:p>
    <w:p w:rsidR="006C3206" w:rsidRDefault="006C3206" w:rsidP="00EB06AD">
      <w:pPr>
        <w:jc w:val="both"/>
      </w:pPr>
      <w:r>
        <w:t>Scholen dienen zich dus zelf goed te informeren vooraleer ze een keuze maken en desgevallend kunnen afspraken gemaakt worden op het niveau van de scholengroep of scholengemeenschap. Wat de overheid wel doet is nagaan hoe de softwarepakketten het er vanaf brengt op de hoofdcomputer van het departement. Met andere woorden: hoeveel berichten er met het pakket waarvoor scholen kiezen op deze computer worden afgeleverd en hoeveel van deze berichten door onze computer geweigerd worden omdat er fouten in zitten. Dit zijn fouten die het schoolpakket in veel gevallen had kunnen verhinderen. Op deze manier zegt dit foutenpercentage toch iets over de kwaliteit van uw pakket. De foutenpercentages worden maandelijks geanalyseerd en gepubliceerd.</w:t>
      </w:r>
    </w:p>
    <w:p w:rsidR="006C3206" w:rsidRDefault="006C3206" w:rsidP="00EB06AD">
      <w:pPr>
        <w:jc w:val="both"/>
      </w:pPr>
    </w:p>
    <w:p w:rsidR="00FD5BF4" w:rsidRDefault="00EB06AD" w:rsidP="00EB06AD">
      <w:pPr>
        <w:jc w:val="both"/>
      </w:pPr>
      <w:r>
        <w:t xml:space="preserve">Er zijn geen initiatieven gepland om één enkele standaard te bewerkstelligen. </w:t>
      </w:r>
      <w:r w:rsidR="00E21B51">
        <w:t xml:space="preserve">  </w:t>
      </w:r>
    </w:p>
    <w:sectPr w:rsidR="00FD5BF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210C07"/>
    <w:rsid w:val="00326A58"/>
    <w:rsid w:val="003E507B"/>
    <w:rsid w:val="005E38CA"/>
    <w:rsid w:val="00626447"/>
    <w:rsid w:val="006563FB"/>
    <w:rsid w:val="006C3206"/>
    <w:rsid w:val="0071248C"/>
    <w:rsid w:val="007252C7"/>
    <w:rsid w:val="008C615F"/>
    <w:rsid w:val="008D1BFB"/>
    <w:rsid w:val="008D5DB4"/>
    <w:rsid w:val="009347E0"/>
    <w:rsid w:val="0093558D"/>
    <w:rsid w:val="009D7043"/>
    <w:rsid w:val="00B21B45"/>
    <w:rsid w:val="00B45EB2"/>
    <w:rsid w:val="00BE425A"/>
    <w:rsid w:val="00C91441"/>
    <w:rsid w:val="00CB6242"/>
    <w:rsid w:val="00D71D99"/>
    <w:rsid w:val="00D754F2"/>
    <w:rsid w:val="00DB41C0"/>
    <w:rsid w:val="00DC4DB6"/>
    <w:rsid w:val="00E21B51"/>
    <w:rsid w:val="00E46CA9"/>
    <w:rsid w:val="00E55200"/>
    <w:rsid w:val="00E85C8D"/>
    <w:rsid w:val="00EB06A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337</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2011-05-24T10:14:00Z</cp:lastPrinted>
  <dcterms:created xsi:type="dcterms:W3CDTF">2013-05-28T12:18:00Z</dcterms:created>
  <dcterms:modified xsi:type="dcterms:W3CDTF">2013-06-18T09:37:00Z</dcterms:modified>
</cp:coreProperties>
</file>