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0976E9" w:rsidRPr="00DD4121" w:rsidRDefault="00BD5FD7" w:rsidP="003E507B">
      <w:pPr>
        <w:pStyle w:val="A-NaamMinister"/>
        <w:outlineLvl w:val="0"/>
      </w:pPr>
      <w:r>
        <w:rPr>
          <w:szCs w:val="22"/>
        </w:rPr>
        <w:fldChar w:fldCharType="begin">
          <w:ffData>
            <w:name w:val="Text1"/>
            <w:enabled/>
            <w:calcOnExit w:val="0"/>
            <w:statusText w:type="text" w:val="Geef hier de naam van de minister op..."/>
            <w:textInput>
              <w:maxLength w:val="255"/>
            </w:textInput>
          </w:ffData>
        </w:fldChar>
      </w:r>
      <w:r w:rsidR="00D71D99">
        <w:rPr>
          <w:szCs w:val="22"/>
        </w:rPr>
        <w:instrText xml:space="preserve"> FORMTEXT </w:instrText>
      </w:r>
      <w:r>
        <w:rPr>
          <w:szCs w:val="22"/>
        </w:rPr>
      </w:r>
      <w:r>
        <w:rPr>
          <w:szCs w:val="22"/>
        </w:rPr>
        <w:fldChar w:fldCharType="separate"/>
      </w:r>
      <w:r w:rsidR="000430D1">
        <w:rPr>
          <w:szCs w:val="22"/>
        </w:rPr>
        <w:t>p</w:t>
      </w:r>
      <w:r w:rsidR="000430D1">
        <w:rPr>
          <w:noProof/>
          <w:szCs w:val="22"/>
        </w:rPr>
        <w:t>ascal smet</w:t>
      </w:r>
      <w:r>
        <w:rPr>
          <w:szCs w:val="22"/>
        </w:rPr>
        <w:fldChar w:fldCharType="end"/>
      </w:r>
      <w:bookmarkEnd w:id="0"/>
    </w:p>
    <w:bookmarkStart w:id="1" w:name="Text2"/>
    <w:p w:rsidR="000976E9" w:rsidRPr="00015BF7" w:rsidRDefault="00BD5FD7" w:rsidP="003E507B">
      <w:pPr>
        <w:pStyle w:val="A-TitelMinister"/>
        <w:outlineLvl w:val="0"/>
      </w:pPr>
      <w:r>
        <w:fldChar w:fldCharType="begin">
          <w:ffData>
            <w:name w:val="Text2"/>
            <w:enabled/>
            <w:calcOnExit w:val="0"/>
            <w:statusText w:type="text" w:val="Geef hier de titel van de minister op..."/>
            <w:textInput>
              <w:maxLength w:val="255"/>
            </w:textInput>
          </w:ffData>
        </w:fldChar>
      </w:r>
      <w:r w:rsidR="00D71D99">
        <w:instrText xml:space="preserve"> FORMTEXT </w:instrText>
      </w:r>
      <w:r>
        <w:fldChar w:fldCharType="separate"/>
      </w:r>
      <w:r w:rsidR="000430D1">
        <w:t xml:space="preserve">vlaams minister van onderwijs, </w:t>
      </w:r>
      <w:r w:rsidR="00B21B45">
        <w:t>jeugd</w:t>
      </w:r>
      <w:r w:rsidR="000430D1">
        <w:t xml:space="preserve">, </w:t>
      </w:r>
      <w:r w:rsidR="00B21B45">
        <w:t>gelijke  kansen</w:t>
      </w:r>
      <w:r w:rsidR="000430D1">
        <w:t xml:space="preserve"> en brussel</w:t>
      </w:r>
      <w:r>
        <w:fldChar w:fldCharType="end"/>
      </w:r>
      <w:bookmarkEnd w:id="1"/>
    </w:p>
    <w:p w:rsidR="000976E9" w:rsidRPr="00015BF7" w:rsidRDefault="000976E9" w:rsidP="000976E9">
      <w:pPr>
        <w:rPr>
          <w:szCs w:val="22"/>
        </w:rPr>
      </w:pPr>
    </w:p>
    <w:p w:rsidR="000976E9" w:rsidRPr="00DB41C0" w:rsidRDefault="000976E9" w:rsidP="000976E9">
      <w:pPr>
        <w:pStyle w:val="A-Lijn"/>
      </w:pPr>
    </w:p>
    <w:p w:rsidR="000976E9" w:rsidRDefault="000976E9" w:rsidP="000976E9">
      <w:pPr>
        <w:pStyle w:val="A-Type"/>
        <w:sectPr w:rsidR="000976E9">
          <w:pgSz w:w="11906" w:h="16838"/>
          <w:pgMar w:top="1417" w:right="1417" w:bottom="1417" w:left="1417" w:header="708" w:footer="708" w:gutter="0"/>
          <w:cols w:space="708"/>
          <w:docGrid w:linePitch="360"/>
        </w:sectPr>
      </w:pPr>
    </w:p>
    <w:p w:rsidR="00210C07" w:rsidRDefault="000976E9" w:rsidP="003E507B">
      <w:pPr>
        <w:pStyle w:val="A-Type"/>
        <w:outlineLvl w:val="0"/>
        <w:sectPr w:rsidR="00210C07" w:rsidSect="000976E9">
          <w:type w:val="continuous"/>
          <w:pgSz w:w="11906" w:h="16838"/>
          <w:pgMar w:top="1417" w:right="1417" w:bottom="1417" w:left="1417" w:header="708" w:footer="708" w:gutter="0"/>
          <w:cols w:space="708"/>
          <w:formProt w:val="0"/>
          <w:docGrid w:linePitch="360"/>
        </w:sectPr>
      </w:pPr>
      <w:r>
        <w:lastRenderedPageBreak/>
        <w:t>a</w:t>
      </w:r>
      <w:r w:rsidRPr="00E31F4D">
        <w:t>ntwoord</w:t>
      </w:r>
    </w:p>
    <w:p w:rsidR="000976E9" w:rsidRPr="00326A58" w:rsidRDefault="000976E9" w:rsidP="000976E9">
      <w:pPr>
        <w:pStyle w:val="A-Type"/>
        <w:rPr>
          <w:b w:val="0"/>
        </w:rPr>
      </w:pPr>
      <w:r w:rsidRPr="00326A58">
        <w:rPr>
          <w:b w:val="0"/>
          <w:smallCaps w:val="0"/>
        </w:rPr>
        <w:lastRenderedPageBreak/>
        <w:t>op vraag nr.</w:t>
      </w:r>
      <w:bookmarkStart w:id="2" w:name="Text3"/>
      <w:r w:rsidR="003666C6">
        <w:rPr>
          <w:b w:val="0"/>
          <w:smallCaps w:val="0"/>
        </w:rPr>
        <w:t xml:space="preserve"> </w:t>
      </w:r>
      <w:r w:rsidR="00BD5FD7"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00BD5FD7" w:rsidRPr="00326A58">
        <w:rPr>
          <w:b w:val="0"/>
        </w:rPr>
      </w:r>
      <w:r w:rsidR="00BD5FD7" w:rsidRPr="00326A58">
        <w:rPr>
          <w:b w:val="0"/>
        </w:rPr>
        <w:fldChar w:fldCharType="separate"/>
      </w:r>
      <w:r w:rsidR="00B93D1A">
        <w:rPr>
          <w:b w:val="0"/>
          <w:noProof/>
        </w:rPr>
        <w:t>281</w:t>
      </w:r>
      <w:r w:rsidR="00BD5FD7" w:rsidRPr="00326A58">
        <w:rPr>
          <w:b w:val="0"/>
        </w:rPr>
        <w:fldChar w:fldCharType="end"/>
      </w:r>
      <w:bookmarkEnd w:id="2"/>
      <w:r w:rsidR="003666C6">
        <w:rPr>
          <w:b w:val="0"/>
        </w:rPr>
        <w:t xml:space="preserve"> </w:t>
      </w:r>
      <w:r w:rsidRPr="00326A58">
        <w:rPr>
          <w:b w:val="0"/>
          <w:smallCaps w:val="0"/>
        </w:rPr>
        <w:t>van</w:t>
      </w:r>
      <w:bookmarkStart w:id="3" w:name="Text5"/>
      <w:r w:rsidR="003666C6">
        <w:rPr>
          <w:b w:val="0"/>
          <w:smallCaps w:val="0"/>
        </w:rPr>
        <w:t xml:space="preserve"> </w:t>
      </w:r>
      <w:r w:rsidR="00BD5FD7">
        <w:rPr>
          <w:b w:val="0"/>
        </w:rPr>
        <w:fldChar w:fldCharType="begin">
          <w:ffData>
            <w:name w:val="Text5"/>
            <w:enabled/>
            <w:calcOnExit w:val="0"/>
            <w:statusText w:type="text" w:val="Geef de dag waarop de vraag gesteld werd..."/>
            <w:textInput>
              <w:type w:val="number"/>
              <w:maxLength w:val="2"/>
            </w:textInput>
          </w:ffData>
        </w:fldChar>
      </w:r>
      <w:r w:rsidR="008D5DB4">
        <w:rPr>
          <w:b w:val="0"/>
        </w:rPr>
        <w:instrText xml:space="preserve"> FORMTEXT </w:instrText>
      </w:r>
      <w:r w:rsidR="00BD5FD7">
        <w:rPr>
          <w:b w:val="0"/>
        </w:rPr>
      </w:r>
      <w:r w:rsidR="00BD5FD7">
        <w:rPr>
          <w:b w:val="0"/>
        </w:rPr>
        <w:fldChar w:fldCharType="separate"/>
      </w:r>
      <w:r w:rsidR="00B93D1A">
        <w:rPr>
          <w:b w:val="0"/>
          <w:noProof/>
        </w:rPr>
        <w:t>31</w:t>
      </w:r>
      <w:r w:rsidR="00BD5FD7">
        <w:rPr>
          <w:b w:val="0"/>
        </w:rPr>
        <w:fldChar w:fldCharType="end"/>
      </w:r>
      <w:bookmarkStart w:id="4" w:name="Dropdown2"/>
      <w:bookmarkEnd w:id="3"/>
      <w:r w:rsidR="003666C6">
        <w:rPr>
          <w:b w:val="0"/>
        </w:rPr>
        <w:t xml:space="preserve"> </w:t>
      </w:r>
      <w:r w:rsidR="00BD5FD7">
        <w:rPr>
          <w:b w:val="0"/>
        </w:rPr>
        <w:fldChar w:fldCharType="begin">
          <w:ffData>
            <w:name w:val="Dropdown2"/>
            <w:enabled/>
            <w:calcOnExit w:val="0"/>
            <w:statusText w:type="text" w:val="Kies de maand waarin de vraag gesteld werd."/>
            <w:ddList>
              <w:result w:val="1"/>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008D5DB4">
        <w:rPr>
          <w:b w:val="0"/>
        </w:rPr>
        <w:instrText xml:space="preserve"> FORMDROPDOWN </w:instrText>
      </w:r>
      <w:r w:rsidR="00BD5FD7">
        <w:rPr>
          <w:b w:val="0"/>
        </w:rPr>
      </w:r>
      <w:r w:rsidR="00BD5FD7">
        <w:rPr>
          <w:b w:val="0"/>
        </w:rPr>
        <w:fldChar w:fldCharType="end"/>
      </w:r>
      <w:bookmarkStart w:id="5" w:name="Dropdown3"/>
      <w:bookmarkEnd w:id="4"/>
      <w:r w:rsidR="003666C6">
        <w:rPr>
          <w:b w:val="0"/>
        </w:rPr>
        <w:t xml:space="preserve"> </w:t>
      </w:r>
      <w:r w:rsidR="00BD5FD7">
        <w:rPr>
          <w:b w:val="0"/>
        </w:rPr>
        <w:fldChar w:fldCharType="begin">
          <w:ffData>
            <w:name w:val="Dropdown3"/>
            <w:enabled/>
            <w:calcOnExit w:val="0"/>
            <w:statusText w:type="text" w:val="Kies het jaar waarin de vraag gesteld werd..."/>
            <w:ddList>
              <w:result w:val="9"/>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008D5DB4">
        <w:rPr>
          <w:b w:val="0"/>
        </w:rPr>
        <w:instrText xml:space="preserve"> FORMDROPDOWN </w:instrText>
      </w:r>
      <w:r w:rsidR="00BD5FD7">
        <w:rPr>
          <w:b w:val="0"/>
        </w:rPr>
      </w:r>
      <w:r w:rsidR="00BD5FD7">
        <w:rPr>
          <w:b w:val="0"/>
        </w:rPr>
        <w:fldChar w:fldCharType="end"/>
      </w:r>
      <w:bookmarkEnd w:id="5"/>
    </w:p>
    <w:p w:rsidR="000976E9" w:rsidRDefault="000976E9" w:rsidP="000976E9">
      <w:pPr>
        <w:rPr>
          <w:szCs w:val="22"/>
        </w:rPr>
      </w:pPr>
      <w:r>
        <w:rPr>
          <w:szCs w:val="22"/>
        </w:rPr>
        <w:t xml:space="preserve">van </w:t>
      </w:r>
      <w:r w:rsidR="00BD5FD7" w:rsidRPr="003666C6">
        <w:rPr>
          <w:rStyle w:val="AntwoordNaamMinisterChar"/>
        </w:rPr>
        <w:fldChar w:fldCharType="begin">
          <w:ffData>
            <w:name w:val=""/>
            <w:enabled/>
            <w:calcOnExit w:val="0"/>
            <w:statusText w:type="text" w:val="Geef hier de naam van de vraagsteller op..."/>
            <w:textInput>
              <w:maxLength w:val="255"/>
            </w:textInput>
          </w:ffData>
        </w:fldChar>
      </w:r>
      <w:r w:rsidR="00D71D99" w:rsidRPr="003666C6">
        <w:rPr>
          <w:rStyle w:val="AntwoordNaamMinisterChar"/>
        </w:rPr>
        <w:instrText xml:space="preserve"> FORMTEXT </w:instrText>
      </w:r>
      <w:r w:rsidR="00BD5FD7" w:rsidRPr="003666C6">
        <w:rPr>
          <w:rStyle w:val="AntwoordNaamMinisterChar"/>
        </w:rPr>
      </w:r>
      <w:r w:rsidR="00BD5FD7" w:rsidRPr="003666C6">
        <w:rPr>
          <w:rStyle w:val="AntwoordNaamMinisterChar"/>
        </w:rPr>
        <w:fldChar w:fldCharType="separate"/>
      </w:r>
      <w:proofErr w:type="spellStart"/>
      <w:r w:rsidR="00653971" w:rsidRPr="003666C6">
        <w:rPr>
          <w:rStyle w:val="AntwoordNaamMinisterChar"/>
        </w:rPr>
        <w:t>sabine</w:t>
      </w:r>
      <w:proofErr w:type="spellEnd"/>
      <w:r w:rsidR="003666C6">
        <w:rPr>
          <w:rStyle w:val="AntwoordNaamMinisterChar"/>
        </w:rPr>
        <w:t xml:space="preserve"> </w:t>
      </w:r>
      <w:bookmarkStart w:id="6" w:name="_GoBack"/>
      <w:bookmarkEnd w:id="6"/>
      <w:r w:rsidR="00653971" w:rsidRPr="003666C6">
        <w:rPr>
          <w:rStyle w:val="AntwoordNaamMinisterChar"/>
        </w:rPr>
        <w:t>poleyn</w:t>
      </w:r>
      <w:r w:rsidR="00BD5FD7" w:rsidRPr="003666C6">
        <w:rPr>
          <w:rStyle w:val="AntwoordNaamMinisterChar"/>
        </w:rPr>
        <w:fldChar w:fldCharType="end"/>
      </w:r>
    </w:p>
    <w:p w:rsidR="00326A58" w:rsidRPr="00015BF7" w:rsidRDefault="00326A58" w:rsidP="000976E9">
      <w:pPr>
        <w:rPr>
          <w:szCs w:val="22"/>
        </w:rPr>
      </w:pPr>
    </w:p>
    <w:p w:rsidR="000976E9" w:rsidRPr="00DB41C0" w:rsidRDefault="000976E9" w:rsidP="000976E9">
      <w:pPr>
        <w:pStyle w:val="A-Lijn"/>
      </w:pPr>
    </w:p>
    <w:p w:rsidR="000976E9" w:rsidRPr="00DB41C0" w:rsidRDefault="000976E9" w:rsidP="000976E9">
      <w:pPr>
        <w:pStyle w:val="A-Lijn"/>
      </w:pPr>
    </w:p>
    <w:p w:rsidR="000976E9" w:rsidRDefault="000976E9" w:rsidP="00DB41C0">
      <w:pPr>
        <w:sectPr w:rsidR="000976E9" w:rsidSect="000976E9">
          <w:type w:val="continuous"/>
          <w:pgSz w:w="11906" w:h="16838"/>
          <w:pgMar w:top="1417" w:right="1417" w:bottom="1417" w:left="1417" w:header="708" w:footer="708" w:gutter="0"/>
          <w:cols w:space="708"/>
          <w:docGrid w:linePitch="360"/>
        </w:sectPr>
      </w:pPr>
    </w:p>
    <w:p w:rsidR="00B93D1A" w:rsidRDefault="00B93D1A" w:rsidP="00653971">
      <w:pPr>
        <w:numPr>
          <w:ilvl w:val="0"/>
          <w:numId w:val="3"/>
        </w:numPr>
        <w:jc w:val="both"/>
      </w:pPr>
      <w:r w:rsidRPr="00B93D1A">
        <w:lastRenderedPageBreak/>
        <w:t xml:space="preserve">De discussie over de rechtspositie van vrije onderwijsinstellingen en de verhouding ten aanzien van deze instellingen tot hun personeel is niet nieuw. De rechtspraak en rechtsleer hebben zich hier al meermaals over gebogen. Het Grondwettelijk Hof en het Hof van Cassatie hebben duidelijk aangegeven dat de arbeidsverhouding tussen een vrije </w:t>
      </w:r>
      <w:proofErr w:type="spellStart"/>
      <w:r w:rsidRPr="00B93D1A">
        <w:t>hogeronderwijsinstelling</w:t>
      </w:r>
      <w:proofErr w:type="spellEnd"/>
      <w:r w:rsidRPr="00B93D1A">
        <w:t xml:space="preserve"> en haar personeel van contractuele aard is, ook al wordt een groot deel van de rechtspositie bij decreet geregeld. Ook de Raad van State heeft zich bij dit standpunt aangesloten. De arresten van de Raad van State van 6 december 2012 bouwen voort op het principe van de contractuele rechtsverhouding. Op zich zijn deze arresten dan ook niet verrassend</w:t>
      </w:r>
      <w:r w:rsidR="00711AE6">
        <w:t>,</w:t>
      </w:r>
      <w:r w:rsidRPr="00B93D1A">
        <w:t xml:space="preserve"> maar het is wel interessant om de argumentatie van de Raad te kennen.</w:t>
      </w:r>
    </w:p>
    <w:p w:rsidR="00B93D1A" w:rsidRDefault="00B93D1A" w:rsidP="00653971">
      <w:pPr>
        <w:ind w:left="360"/>
        <w:jc w:val="both"/>
      </w:pPr>
    </w:p>
    <w:p w:rsidR="00B93D1A" w:rsidRDefault="00B93D1A" w:rsidP="00653971">
      <w:pPr>
        <w:numPr>
          <w:ilvl w:val="0"/>
          <w:numId w:val="3"/>
        </w:numPr>
        <w:jc w:val="both"/>
      </w:pPr>
      <w:r w:rsidRPr="00B93D1A">
        <w:t>Het is niet nodig om op grond van deze nieuwe arresten meteen bepaalde initiatieven te nemen.</w:t>
      </w:r>
    </w:p>
    <w:p w:rsidR="00B93D1A" w:rsidRDefault="00B93D1A" w:rsidP="00653971">
      <w:pPr>
        <w:pStyle w:val="Lijstalinea"/>
        <w:jc w:val="both"/>
      </w:pPr>
    </w:p>
    <w:p w:rsidR="00B93D1A" w:rsidRDefault="00B93D1A" w:rsidP="00653971">
      <w:pPr>
        <w:numPr>
          <w:ilvl w:val="0"/>
          <w:numId w:val="3"/>
        </w:numPr>
        <w:jc w:val="both"/>
      </w:pPr>
      <w:r w:rsidRPr="00B93D1A">
        <w:t xml:space="preserve">Het geïntegreerd personeelsstatuut heeft tot doel te komen tot een globaal personeelsstatuut voor het personeel van de universiteiten en hogescholen. Het is zeker niet de bedoeling de aparte rechtspositieregelingen die er nu bestaan voor het personeel van de hogescholen en van de universiteiten te vervangen door twee nieuwe rechtspositieregelingen voor het personeel van enerzijds de vrije en anderzijds de publiekrechtelijke </w:t>
      </w:r>
      <w:proofErr w:type="spellStart"/>
      <w:r w:rsidRPr="00B93D1A">
        <w:t>hogeronderwijsinstellingen</w:t>
      </w:r>
      <w:proofErr w:type="spellEnd"/>
      <w:r w:rsidRPr="00B93D1A">
        <w:t>. Dat wil echter niet zeggen dat er binnen het geïntegreerd personeelsstatuut geen ruimte voor differentiatie is. Het is de bedoeling om waar mogelijk tot een eenvormige rechtspositieregeling te komen</w:t>
      </w:r>
      <w:r w:rsidR="00711AE6">
        <w:t>,</w:t>
      </w:r>
      <w:r w:rsidRPr="00B93D1A">
        <w:t xml:space="preserve"> maar waar nodig een aparte regeling uit te werken. Die differentiatie kan te maken hebben</w:t>
      </w:r>
      <w:r w:rsidR="00711AE6">
        <w:t xml:space="preserve"> met de aard van de opleiding (professioneel of academisch), de personeelscategorie (onderwijzend, </w:t>
      </w:r>
      <w:r w:rsidRPr="00B93D1A">
        <w:t>academisch of administratief en technisch personeel</w:t>
      </w:r>
      <w:r w:rsidR="00711AE6">
        <w:t xml:space="preserve">), </w:t>
      </w:r>
      <w:r w:rsidRPr="00B93D1A">
        <w:t>maar ook de rechtsverhouding tussen de instelling en haar personeel. Dat laatste is zeker een aandachtspunt en de arresten van de Raad van State van 6 december 2012 hebben daar</w:t>
      </w:r>
      <w:r w:rsidR="00711AE6">
        <w:t xml:space="preserve">op nog eens de nadruk </w:t>
      </w:r>
      <w:r w:rsidRPr="00B93D1A">
        <w:t>gelegd.</w:t>
      </w:r>
    </w:p>
    <w:sectPr w:rsidR="00B93D1A"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16EA9"/>
    <w:multiLevelType w:val="hybridMultilevel"/>
    <w:tmpl w:val="F7DA1508"/>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E8C"/>
    <w:rsid w:val="000430D1"/>
    <w:rsid w:val="000976E9"/>
    <w:rsid w:val="000C4E8C"/>
    <w:rsid w:val="000F3532"/>
    <w:rsid w:val="00210C07"/>
    <w:rsid w:val="00326A58"/>
    <w:rsid w:val="003666C6"/>
    <w:rsid w:val="003E507B"/>
    <w:rsid w:val="005E38CA"/>
    <w:rsid w:val="00626447"/>
    <w:rsid w:val="00633935"/>
    <w:rsid w:val="00653971"/>
    <w:rsid w:val="006563FB"/>
    <w:rsid w:val="00711AE6"/>
    <w:rsid w:val="0071248C"/>
    <w:rsid w:val="007252C7"/>
    <w:rsid w:val="008D1BFB"/>
    <w:rsid w:val="008D5DB4"/>
    <w:rsid w:val="009347E0"/>
    <w:rsid w:val="0093558D"/>
    <w:rsid w:val="009D7043"/>
    <w:rsid w:val="00B21B45"/>
    <w:rsid w:val="00B45EB2"/>
    <w:rsid w:val="00B660EA"/>
    <w:rsid w:val="00B93D1A"/>
    <w:rsid w:val="00BD5FD7"/>
    <w:rsid w:val="00BE425A"/>
    <w:rsid w:val="00C91441"/>
    <w:rsid w:val="00D71D99"/>
    <w:rsid w:val="00D754F2"/>
    <w:rsid w:val="00DB41C0"/>
    <w:rsid w:val="00DC4DB6"/>
    <w:rsid w:val="00E55200"/>
    <w:rsid w:val="00E85C8D"/>
    <w:rsid w:val="00FA29D6"/>
    <w:rsid w:val="00FD5BF4"/>
    <w:rsid w:val="00FE5406"/>
  </w:rsids>
  <m:mathPr>
    <m:mathFont m:val="Cambria Math"/>
    <m:brkBin m:val="before"/>
    <m:brkBinSub m:val="--"/>
    <m:smallFrac/>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ocumentstructuur">
    <w:name w:val="Document Map"/>
    <w:basedOn w:val="Standaard"/>
    <w:semiHidden/>
    <w:rsid w:val="003E507B"/>
    <w:pPr>
      <w:shd w:val="clear" w:color="auto" w:fill="000080"/>
    </w:pPr>
    <w:rPr>
      <w:rFonts w:ascii="Tahoma" w:hAnsi="Tahoma" w:cs="Tahoma"/>
      <w:sz w:val="20"/>
      <w:szCs w:val="20"/>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paragraph" w:styleId="Lijstalinea">
    <w:name w:val="List Paragraph"/>
    <w:basedOn w:val="Standaard"/>
    <w:uiPriority w:val="34"/>
    <w:qFormat/>
    <w:rsid w:val="00B93D1A"/>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ocumentstructuur">
    <w:name w:val="Document Map"/>
    <w:basedOn w:val="Standaard"/>
    <w:semiHidden/>
    <w:rsid w:val="003E507B"/>
    <w:pPr>
      <w:shd w:val="clear" w:color="auto" w:fill="000080"/>
    </w:pPr>
    <w:rPr>
      <w:rFonts w:ascii="Tahoma" w:hAnsi="Tahoma" w:cs="Tahoma"/>
      <w:sz w:val="20"/>
      <w:szCs w:val="20"/>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paragraph" w:styleId="Lijstalinea">
    <w:name w:val="List Paragraph"/>
    <w:basedOn w:val="Standaard"/>
    <w:uiPriority w:val="34"/>
    <w:qFormat/>
    <w:rsid w:val="00B93D1A"/>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SchrVr-antwoord8</Template>
  <TotalTime>1</TotalTime>
  <Pages>1</Pages>
  <Words>342</Words>
  <Characters>1887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Vlaamse Overheid</Company>
  <LinksUpToDate>false</LinksUpToDate>
  <CharactersWithSpaces>2225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lastModifiedBy>Nathalie De Keyzer</cp:lastModifiedBy>
  <cp:revision>3</cp:revision>
  <cp:lastPrinted>2011-05-24T11:14:00Z</cp:lastPrinted>
  <dcterms:created xsi:type="dcterms:W3CDTF">2013-03-04T12:39:00Z</dcterms:created>
  <dcterms:modified xsi:type="dcterms:W3CDTF">2013-03-04T12:39:00Z</dcterms:modified>
</cp:coreProperties>
</file>