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763351" w:rsidP="006F7B19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894185">
        <w:rPr>
          <w:noProof/>
          <w:szCs w:val="22"/>
        </w:rPr>
        <w:t>geert bourgeois</w:t>
      </w:r>
      <w:r>
        <w:rPr>
          <w:szCs w:val="22"/>
        </w:rPr>
        <w:fldChar w:fldCharType="end"/>
      </w:r>
      <w:bookmarkEnd w:id="0"/>
    </w:p>
    <w:bookmarkStart w:id="1" w:name="Text2"/>
    <w:p w:rsidR="00894185" w:rsidRDefault="00763351" w:rsidP="006F7B19">
      <w:pPr>
        <w:pStyle w:val="A-TitelMinister"/>
        <w:outlineLvl w:val="0"/>
        <w:rPr>
          <w:noProof/>
        </w:rPr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894185">
        <w:rPr>
          <w:noProof/>
        </w:rPr>
        <w:t>viceminister-president van de vlaamse regering</w:t>
      </w:r>
    </w:p>
    <w:p w:rsidR="000976E9" w:rsidRPr="00015BF7" w:rsidRDefault="00894185" w:rsidP="000976E9">
      <w:pPr>
        <w:pStyle w:val="A-TitelMinister"/>
      </w:pPr>
      <w:r>
        <w:rPr>
          <w:noProof/>
        </w:rPr>
        <w:t>vlaams minister van bestuurszaken, binnenlands bestuur, inburgering, toerisme en de vlaamse rand</w:t>
      </w:r>
      <w:r w:rsidR="00763351"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6F7B19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CA594C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763351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763351" w:rsidRPr="00326A58">
        <w:rPr>
          <w:b w:val="0"/>
        </w:rPr>
      </w:r>
      <w:r w:rsidR="00763351" w:rsidRPr="00326A58">
        <w:rPr>
          <w:b w:val="0"/>
        </w:rPr>
        <w:fldChar w:fldCharType="separate"/>
      </w:r>
      <w:r w:rsidR="00FB3B9C">
        <w:rPr>
          <w:b w:val="0"/>
        </w:rPr>
        <w:t>613</w:t>
      </w:r>
      <w:r w:rsidR="00763351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763351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763351">
        <w:rPr>
          <w:b w:val="0"/>
        </w:rPr>
      </w:r>
      <w:r w:rsidR="00763351">
        <w:rPr>
          <w:b w:val="0"/>
        </w:rPr>
        <w:fldChar w:fldCharType="separate"/>
      </w:r>
      <w:r w:rsidR="00FB3B9C">
        <w:rPr>
          <w:b w:val="0"/>
        </w:rPr>
        <w:t>8</w:t>
      </w:r>
      <w:r w:rsidR="00763351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763351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8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763351">
        <w:rPr>
          <w:b w:val="0"/>
        </w:rPr>
      </w:r>
      <w:r w:rsidR="00763351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763351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763351">
        <w:rPr>
          <w:b w:val="0"/>
        </w:rPr>
      </w:r>
      <w:r w:rsidR="00763351">
        <w:rPr>
          <w:b w:val="0"/>
        </w:rPr>
        <w:fldChar w:fldCharType="end"/>
      </w:r>
      <w:bookmarkEnd w:id="5"/>
    </w:p>
    <w:p w:rsidR="000976E9" w:rsidRDefault="000976E9" w:rsidP="00CA594C">
      <w:pPr>
        <w:rPr>
          <w:szCs w:val="22"/>
        </w:rPr>
      </w:pPr>
      <w:r>
        <w:rPr>
          <w:szCs w:val="22"/>
        </w:rPr>
        <w:t xml:space="preserve">van </w:t>
      </w:r>
      <w:r w:rsidR="00763351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763351" w:rsidRPr="009D7043">
        <w:rPr>
          <w:rStyle w:val="AntwoordNaamMinisterChar"/>
        </w:rPr>
      </w:r>
      <w:r w:rsidR="00763351" w:rsidRPr="009D7043">
        <w:rPr>
          <w:rStyle w:val="AntwoordNaamMinisterChar"/>
        </w:rPr>
        <w:fldChar w:fldCharType="separate"/>
      </w:r>
      <w:proofErr w:type="spellStart"/>
      <w:r w:rsidR="00A75625">
        <w:rPr>
          <w:rStyle w:val="AntwoordNaamMinisterChar"/>
        </w:rPr>
        <w:t>j</w:t>
      </w:r>
      <w:r w:rsidR="00FB3B9C">
        <w:rPr>
          <w:rStyle w:val="AntwoordNaamMinisterChar"/>
        </w:rPr>
        <w:t>ohan</w:t>
      </w:r>
      <w:proofErr w:type="spellEnd"/>
      <w:r w:rsidR="00FB3B9C">
        <w:rPr>
          <w:rStyle w:val="AntwoordNaamMinisterChar"/>
        </w:rPr>
        <w:t xml:space="preserve"> </w:t>
      </w:r>
      <w:r w:rsidR="00A75625">
        <w:rPr>
          <w:rStyle w:val="AntwoordNaamMinisterChar"/>
        </w:rPr>
        <w:t>v</w:t>
      </w:r>
      <w:r w:rsidR="00FB3B9C">
        <w:rPr>
          <w:rStyle w:val="AntwoordNaamMinisterChar"/>
        </w:rPr>
        <w:t>erstreken</w:t>
      </w:r>
      <w:r w:rsidR="00763351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3B9C" w:rsidRPr="00FB3B9C" w:rsidRDefault="00FB3B9C" w:rsidP="00FB3B9C">
      <w:pPr>
        <w:pStyle w:val="StandaardSV"/>
        <w:rPr>
          <w:szCs w:val="22"/>
        </w:rPr>
      </w:pPr>
      <w:r w:rsidRPr="00FB3B9C">
        <w:rPr>
          <w:szCs w:val="22"/>
        </w:rPr>
        <w:lastRenderedPageBreak/>
        <w:t>Ik ga er van uit dat deze</w:t>
      </w:r>
      <w:r>
        <w:rPr>
          <w:szCs w:val="22"/>
        </w:rPr>
        <w:t xml:space="preserve"> vraag gaat</w:t>
      </w:r>
      <w:r w:rsidRPr="00FB3B9C">
        <w:rPr>
          <w:szCs w:val="22"/>
        </w:rPr>
        <w:t xml:space="preserve"> over berg</w:t>
      </w:r>
      <w:r w:rsidR="0011619E">
        <w:rPr>
          <w:szCs w:val="22"/>
        </w:rPr>
        <w:t>ings</w:t>
      </w:r>
      <w:r w:rsidRPr="00FB3B9C">
        <w:rPr>
          <w:szCs w:val="22"/>
        </w:rPr>
        <w:t>tent</w:t>
      </w:r>
      <w:r>
        <w:rPr>
          <w:szCs w:val="22"/>
        </w:rPr>
        <w:t>jes</w:t>
      </w:r>
      <w:r w:rsidRPr="00FB3B9C">
        <w:rPr>
          <w:szCs w:val="22"/>
        </w:rPr>
        <w:t xml:space="preserve"> en niet over tent</w:t>
      </w:r>
      <w:r>
        <w:rPr>
          <w:szCs w:val="22"/>
        </w:rPr>
        <w:t>jes</w:t>
      </w:r>
      <w:r w:rsidRPr="00FB3B9C">
        <w:rPr>
          <w:szCs w:val="22"/>
        </w:rPr>
        <w:t xml:space="preserve"> die bestemd zijn voor overnachting. In de vraag wordt namelijk ook verwezen naar artikel 9, 19°, c), punt 3), van het Exploitatiebesluit van 15 mei 2009 dat handelt over dergelijke overnachtingstentjes.</w:t>
      </w:r>
    </w:p>
    <w:p w:rsidR="00FB3B9C" w:rsidRPr="00FB3B9C" w:rsidRDefault="00FB3B9C" w:rsidP="00FB3B9C">
      <w:pPr>
        <w:pStyle w:val="StandaardSV"/>
        <w:rPr>
          <w:szCs w:val="22"/>
        </w:rPr>
      </w:pPr>
    </w:p>
    <w:p w:rsidR="00846008" w:rsidRDefault="00846008" w:rsidP="00C00966">
      <w:pPr>
        <w:pStyle w:val="StandaardSV"/>
        <w:numPr>
          <w:ilvl w:val="0"/>
          <w:numId w:val="1"/>
        </w:numPr>
        <w:rPr>
          <w:szCs w:val="22"/>
        </w:rPr>
      </w:pPr>
      <w:r>
        <w:rPr>
          <w:szCs w:val="22"/>
        </w:rPr>
        <w:t>Berg</w:t>
      </w:r>
      <w:r w:rsidR="0011619E">
        <w:rPr>
          <w:szCs w:val="22"/>
        </w:rPr>
        <w:t>ings</w:t>
      </w:r>
      <w:r>
        <w:rPr>
          <w:szCs w:val="22"/>
        </w:rPr>
        <w:t xml:space="preserve">tentjes mogen onder bepaalde voorwaarden wel degelijk nog geplaatst worden op openluchtrecreatieve terreinen. </w:t>
      </w:r>
    </w:p>
    <w:p w:rsidR="00846008" w:rsidRDefault="00846008" w:rsidP="00846008">
      <w:pPr>
        <w:pStyle w:val="StandaardSV"/>
        <w:ind w:left="360"/>
        <w:rPr>
          <w:szCs w:val="22"/>
        </w:rPr>
      </w:pPr>
    </w:p>
    <w:p w:rsidR="00584B6D" w:rsidRPr="00846008" w:rsidRDefault="00A17905" w:rsidP="00846008">
      <w:pPr>
        <w:pStyle w:val="StandaardSV"/>
        <w:ind w:left="360"/>
        <w:rPr>
          <w:szCs w:val="22"/>
        </w:rPr>
      </w:pPr>
      <w:r>
        <w:rPr>
          <w:szCs w:val="22"/>
        </w:rPr>
        <w:t>A</w:t>
      </w:r>
      <w:r w:rsidR="005E3595" w:rsidRPr="00846008">
        <w:rPr>
          <w:szCs w:val="22"/>
        </w:rPr>
        <w:t>rtikel 9, 19°, c), punt 8), van het Exploitatiebesluit van 15 mei 2009 wordt</w:t>
      </w:r>
      <w:r w:rsidR="00592B90" w:rsidRPr="00846008">
        <w:rPr>
          <w:szCs w:val="22"/>
        </w:rPr>
        <w:t xml:space="preserve"> als volgt </w:t>
      </w:r>
      <w:r w:rsidR="005E3595" w:rsidRPr="00846008">
        <w:rPr>
          <w:szCs w:val="22"/>
        </w:rPr>
        <w:t>toegepast</w:t>
      </w:r>
      <w:r w:rsidR="00584B6D" w:rsidRPr="00846008">
        <w:rPr>
          <w:szCs w:val="22"/>
        </w:rPr>
        <w:t>:</w:t>
      </w:r>
    </w:p>
    <w:p w:rsidR="00592B90" w:rsidRDefault="00584B6D" w:rsidP="00C00966">
      <w:pPr>
        <w:pStyle w:val="StandaardSV"/>
        <w:numPr>
          <w:ilvl w:val="0"/>
          <w:numId w:val="4"/>
        </w:numPr>
        <w:ind w:left="709" w:hanging="283"/>
        <w:rPr>
          <w:szCs w:val="22"/>
        </w:rPr>
      </w:pPr>
      <w:r>
        <w:rPr>
          <w:szCs w:val="22"/>
        </w:rPr>
        <w:t>o</w:t>
      </w:r>
      <w:r w:rsidR="005E3595">
        <w:rPr>
          <w:szCs w:val="22"/>
        </w:rPr>
        <w:t xml:space="preserve">p iedere plaats </w:t>
      </w:r>
      <w:r>
        <w:rPr>
          <w:szCs w:val="22"/>
        </w:rPr>
        <w:t xml:space="preserve">op het terrein mag slechts 1 </w:t>
      </w:r>
      <w:r w:rsidR="00817752">
        <w:rPr>
          <w:szCs w:val="22"/>
        </w:rPr>
        <w:t xml:space="preserve">daartoe bestemde </w:t>
      </w:r>
      <w:r>
        <w:rPr>
          <w:szCs w:val="22"/>
        </w:rPr>
        <w:t>berging voorkomen die een maximale oppervlakte heeft van 5m²</w:t>
      </w:r>
      <w:r w:rsidR="00592B90">
        <w:rPr>
          <w:szCs w:val="22"/>
        </w:rPr>
        <w:t xml:space="preserve">. Deze berging mag </w:t>
      </w:r>
      <w:r w:rsidR="00592B90" w:rsidRPr="00584B6D">
        <w:rPr>
          <w:szCs w:val="22"/>
        </w:rPr>
        <w:t>niet permanent aan het openluchtrecreatieve verblij</w:t>
      </w:r>
      <w:r w:rsidR="00592B90">
        <w:rPr>
          <w:szCs w:val="22"/>
        </w:rPr>
        <w:t>f worden verbonden of gekoppeld en a</w:t>
      </w:r>
      <w:r w:rsidR="00592B90" w:rsidRPr="00584B6D">
        <w:rPr>
          <w:szCs w:val="22"/>
        </w:rPr>
        <w:t xml:space="preserve">an de </w:t>
      </w:r>
      <w:r w:rsidR="00592B90">
        <w:rPr>
          <w:szCs w:val="22"/>
        </w:rPr>
        <w:t>berging m</w:t>
      </w:r>
      <w:r w:rsidR="006C0FEE">
        <w:rPr>
          <w:szCs w:val="22"/>
        </w:rPr>
        <w:t>ag</w:t>
      </w:r>
      <w:r w:rsidR="00592B90" w:rsidRPr="00584B6D">
        <w:rPr>
          <w:szCs w:val="22"/>
        </w:rPr>
        <w:t xml:space="preserve"> geen aanbo</w:t>
      </w:r>
      <w:r w:rsidR="00C7452C">
        <w:rPr>
          <w:szCs w:val="22"/>
        </w:rPr>
        <w:t>uw worden toegevoegd</w:t>
      </w:r>
      <w:r w:rsidR="00592B90">
        <w:rPr>
          <w:szCs w:val="22"/>
        </w:rPr>
        <w:t>;</w:t>
      </w:r>
    </w:p>
    <w:p w:rsidR="00933E74" w:rsidRDefault="00817752" w:rsidP="00C00966">
      <w:pPr>
        <w:pStyle w:val="StandaardSV"/>
        <w:numPr>
          <w:ilvl w:val="0"/>
          <w:numId w:val="4"/>
        </w:numPr>
        <w:ind w:left="709" w:hanging="283"/>
        <w:rPr>
          <w:szCs w:val="22"/>
        </w:rPr>
      </w:pPr>
      <w:r>
        <w:rPr>
          <w:szCs w:val="22"/>
        </w:rPr>
        <w:t xml:space="preserve">alle bergingen op het terrein zijn </w:t>
      </w:r>
      <w:r w:rsidR="00933E74">
        <w:rPr>
          <w:szCs w:val="22"/>
        </w:rPr>
        <w:t>eenvormig</w:t>
      </w:r>
      <w:r w:rsidRPr="00584B6D">
        <w:rPr>
          <w:szCs w:val="22"/>
        </w:rPr>
        <w:t xml:space="preserve"> op het vlak van bouw, materiaal en uitzicht</w:t>
      </w:r>
      <w:r>
        <w:rPr>
          <w:szCs w:val="22"/>
        </w:rPr>
        <w:t xml:space="preserve">. </w:t>
      </w:r>
    </w:p>
    <w:p w:rsidR="00817752" w:rsidRDefault="00817752" w:rsidP="00933E74">
      <w:pPr>
        <w:pStyle w:val="StandaardSV"/>
        <w:ind w:left="709"/>
        <w:rPr>
          <w:szCs w:val="22"/>
        </w:rPr>
      </w:pPr>
      <w:r>
        <w:rPr>
          <w:szCs w:val="22"/>
        </w:rPr>
        <w:t>Op d</w:t>
      </w:r>
      <w:r w:rsidR="00933E74">
        <w:rPr>
          <w:szCs w:val="22"/>
        </w:rPr>
        <w:t>i</w:t>
      </w:r>
      <w:r>
        <w:rPr>
          <w:szCs w:val="22"/>
        </w:rPr>
        <w:t xml:space="preserve">e plaatsen waar </w:t>
      </w:r>
      <w:r w:rsidR="00933E74">
        <w:rPr>
          <w:szCs w:val="22"/>
        </w:rPr>
        <w:t xml:space="preserve">de exploitant of de kampeerder(s) echter </w:t>
      </w:r>
      <w:r>
        <w:rPr>
          <w:szCs w:val="22"/>
        </w:rPr>
        <w:t xml:space="preserve">geen dergelijke </w:t>
      </w:r>
      <w:r w:rsidR="00933E74">
        <w:rPr>
          <w:szCs w:val="22"/>
        </w:rPr>
        <w:t xml:space="preserve">eenvormige </w:t>
      </w:r>
      <w:r>
        <w:rPr>
          <w:szCs w:val="22"/>
        </w:rPr>
        <w:t>berging</w:t>
      </w:r>
      <w:r w:rsidR="00933E74">
        <w:rPr>
          <w:szCs w:val="22"/>
        </w:rPr>
        <w:t xml:space="preserve"> kan of wil plaatsen, mag in de plaats ervan een tent als berging voorkomen. </w:t>
      </w:r>
      <w:r w:rsidR="00933E74" w:rsidRPr="00584B6D">
        <w:rPr>
          <w:szCs w:val="22"/>
        </w:rPr>
        <w:t>De berg</w:t>
      </w:r>
      <w:r w:rsidR="0011619E">
        <w:rPr>
          <w:szCs w:val="22"/>
        </w:rPr>
        <w:t>ings</w:t>
      </w:r>
      <w:r w:rsidR="00933E74" w:rsidRPr="00584B6D">
        <w:rPr>
          <w:szCs w:val="22"/>
        </w:rPr>
        <w:t xml:space="preserve">tenten op het terrein </w:t>
      </w:r>
      <w:r w:rsidR="00933E74">
        <w:rPr>
          <w:szCs w:val="22"/>
        </w:rPr>
        <w:t>moeten niet aan de voorwaarde van eenvormigheid voldoen.</w:t>
      </w:r>
    </w:p>
    <w:p w:rsidR="00584B6D" w:rsidRDefault="00584B6D" w:rsidP="00584B6D">
      <w:pPr>
        <w:pStyle w:val="StandaardSV"/>
        <w:rPr>
          <w:szCs w:val="22"/>
        </w:rPr>
      </w:pPr>
    </w:p>
    <w:p w:rsidR="00592B90" w:rsidRPr="00592B90" w:rsidRDefault="00592B90" w:rsidP="00F9739A">
      <w:pPr>
        <w:pStyle w:val="StandaardSV"/>
        <w:ind w:left="360"/>
        <w:rPr>
          <w:szCs w:val="22"/>
        </w:rPr>
      </w:pPr>
      <w:r w:rsidRPr="00592B90">
        <w:rPr>
          <w:szCs w:val="22"/>
        </w:rPr>
        <w:t>De overige bep</w:t>
      </w:r>
      <w:r w:rsidR="00F9739A">
        <w:rPr>
          <w:szCs w:val="22"/>
        </w:rPr>
        <w:t>alingen</w:t>
      </w:r>
      <w:r w:rsidRPr="00592B90">
        <w:rPr>
          <w:szCs w:val="22"/>
        </w:rPr>
        <w:t xml:space="preserve"> </w:t>
      </w:r>
      <w:r>
        <w:rPr>
          <w:szCs w:val="22"/>
        </w:rPr>
        <w:t xml:space="preserve">in </w:t>
      </w:r>
      <w:r w:rsidRPr="00592B90">
        <w:rPr>
          <w:szCs w:val="22"/>
        </w:rPr>
        <w:t xml:space="preserve">het Exploitatiebesluit met betrekking tot de </w:t>
      </w:r>
      <w:r>
        <w:rPr>
          <w:szCs w:val="22"/>
        </w:rPr>
        <w:t xml:space="preserve">bergingen </w:t>
      </w:r>
      <w:r w:rsidR="007F65FA">
        <w:rPr>
          <w:szCs w:val="22"/>
        </w:rPr>
        <w:t xml:space="preserve">en de plaatsen in het algemeen </w:t>
      </w:r>
      <w:r>
        <w:rPr>
          <w:szCs w:val="22"/>
        </w:rPr>
        <w:t>(</w:t>
      </w:r>
      <w:r w:rsidR="007F65FA">
        <w:rPr>
          <w:szCs w:val="22"/>
        </w:rPr>
        <w:t xml:space="preserve">zoals de maximale bezettingsgraad en </w:t>
      </w:r>
      <w:r w:rsidR="007F65FA" w:rsidRPr="007F65FA">
        <w:rPr>
          <w:szCs w:val="22"/>
        </w:rPr>
        <w:t xml:space="preserve">artikel 9, 19°, c), punten </w:t>
      </w:r>
      <w:r w:rsidR="00836EF6">
        <w:rPr>
          <w:szCs w:val="22"/>
        </w:rPr>
        <w:t xml:space="preserve">5), </w:t>
      </w:r>
      <w:r w:rsidR="007F65FA" w:rsidRPr="007F65FA">
        <w:rPr>
          <w:szCs w:val="22"/>
        </w:rPr>
        <w:t>9) en 10)</w:t>
      </w:r>
      <w:r w:rsidR="00836EF6">
        <w:rPr>
          <w:szCs w:val="22"/>
        </w:rPr>
        <w:t xml:space="preserve"> </w:t>
      </w:r>
      <w:r w:rsidR="007F65FA" w:rsidRPr="007F65FA">
        <w:rPr>
          <w:szCs w:val="22"/>
        </w:rPr>
        <w:t>)</w:t>
      </w:r>
      <w:r w:rsidRPr="00592B90">
        <w:rPr>
          <w:szCs w:val="22"/>
        </w:rPr>
        <w:t xml:space="preserve"> blijven uiteraard van kracht.</w:t>
      </w:r>
    </w:p>
    <w:p w:rsidR="00584B6D" w:rsidRPr="00584B6D" w:rsidRDefault="00F9739A" w:rsidP="00F9739A">
      <w:pPr>
        <w:pStyle w:val="StandaardSV"/>
        <w:ind w:left="360"/>
        <w:rPr>
          <w:szCs w:val="22"/>
        </w:rPr>
      </w:pPr>
      <w:r>
        <w:rPr>
          <w:szCs w:val="22"/>
        </w:rPr>
        <w:t>Daarnaast</w:t>
      </w:r>
      <w:r w:rsidR="00592B90">
        <w:rPr>
          <w:szCs w:val="22"/>
        </w:rPr>
        <w:t xml:space="preserve"> kan de exploitant</w:t>
      </w:r>
      <w:r w:rsidR="00584B6D" w:rsidRPr="00584B6D">
        <w:rPr>
          <w:szCs w:val="22"/>
        </w:rPr>
        <w:t xml:space="preserve"> </w:t>
      </w:r>
      <w:r w:rsidR="00584B6D">
        <w:rPr>
          <w:szCs w:val="22"/>
        </w:rPr>
        <w:t xml:space="preserve">steeds </w:t>
      </w:r>
      <w:r w:rsidR="00592B90">
        <w:rPr>
          <w:szCs w:val="22"/>
        </w:rPr>
        <w:t>(</w:t>
      </w:r>
      <w:r w:rsidR="00584B6D" w:rsidRPr="00584B6D">
        <w:rPr>
          <w:szCs w:val="22"/>
        </w:rPr>
        <w:t xml:space="preserve">via </w:t>
      </w:r>
      <w:r w:rsidR="00592B90">
        <w:rPr>
          <w:szCs w:val="22"/>
        </w:rPr>
        <w:t xml:space="preserve">bijvoorbeeld </w:t>
      </w:r>
      <w:r w:rsidR="00584B6D" w:rsidRPr="00584B6D">
        <w:rPr>
          <w:szCs w:val="22"/>
        </w:rPr>
        <w:t>zijn huishoudelijk reglement of huurcontract</w:t>
      </w:r>
      <w:r w:rsidR="00592B90">
        <w:rPr>
          <w:szCs w:val="22"/>
        </w:rPr>
        <w:t>)</w:t>
      </w:r>
      <w:r w:rsidR="00584B6D" w:rsidRPr="00584B6D">
        <w:rPr>
          <w:szCs w:val="22"/>
        </w:rPr>
        <w:t xml:space="preserve"> </w:t>
      </w:r>
      <w:r w:rsidR="00584B6D">
        <w:rPr>
          <w:szCs w:val="22"/>
        </w:rPr>
        <w:t>bovenstaande bepaling</w:t>
      </w:r>
      <w:r w:rsidR="00747F3F">
        <w:rPr>
          <w:szCs w:val="22"/>
        </w:rPr>
        <w:t>en</w:t>
      </w:r>
      <w:r w:rsidR="00584B6D" w:rsidRPr="00584B6D">
        <w:rPr>
          <w:szCs w:val="22"/>
        </w:rPr>
        <w:t xml:space="preserve"> verstrengen.</w:t>
      </w:r>
    </w:p>
    <w:p w:rsidR="005E3595" w:rsidRDefault="005E3595" w:rsidP="005E3595">
      <w:pPr>
        <w:pStyle w:val="StandaardSV"/>
        <w:ind w:left="360"/>
        <w:rPr>
          <w:szCs w:val="22"/>
        </w:rPr>
      </w:pPr>
    </w:p>
    <w:p w:rsidR="00610F13" w:rsidRDefault="00610F13" w:rsidP="00C00966">
      <w:pPr>
        <w:pStyle w:val="StandaardSV"/>
        <w:numPr>
          <w:ilvl w:val="0"/>
          <w:numId w:val="1"/>
        </w:numPr>
        <w:rPr>
          <w:szCs w:val="22"/>
        </w:rPr>
      </w:pPr>
      <w:bookmarkStart w:id="6" w:name="_GoBack"/>
      <w:bookmarkEnd w:id="6"/>
      <w:r>
        <w:rPr>
          <w:szCs w:val="22"/>
        </w:rPr>
        <w:t>Uiteraard wordt de bovenstaande bepaling op dezelfde manier toegepast op alle openlucht</w:t>
      </w:r>
      <w:r w:rsidR="00A17905">
        <w:rPr>
          <w:szCs w:val="22"/>
        </w:rPr>
        <w:t>-</w:t>
      </w:r>
      <w:r>
        <w:rPr>
          <w:szCs w:val="22"/>
        </w:rPr>
        <w:t>recreatieve terreinen</w:t>
      </w:r>
      <w:r w:rsidR="00F9739A">
        <w:rPr>
          <w:szCs w:val="22"/>
        </w:rPr>
        <w:t xml:space="preserve"> in Vlaanderen</w:t>
      </w:r>
      <w:r>
        <w:rPr>
          <w:szCs w:val="22"/>
        </w:rPr>
        <w:t xml:space="preserve">. </w:t>
      </w:r>
    </w:p>
    <w:p w:rsidR="00610F13" w:rsidRDefault="00610F13" w:rsidP="00610F13">
      <w:pPr>
        <w:pStyle w:val="StandaardSV"/>
        <w:ind w:left="360"/>
        <w:rPr>
          <w:szCs w:val="22"/>
        </w:rPr>
      </w:pPr>
    </w:p>
    <w:p w:rsidR="00747F3F" w:rsidRDefault="00747F3F" w:rsidP="00610F13">
      <w:pPr>
        <w:pStyle w:val="StandaardSV"/>
        <w:ind w:left="360"/>
        <w:rPr>
          <w:szCs w:val="22"/>
        </w:rPr>
      </w:pPr>
      <w:r>
        <w:rPr>
          <w:szCs w:val="22"/>
        </w:rPr>
        <w:t>Of een berg</w:t>
      </w:r>
      <w:r w:rsidR="0011619E">
        <w:rPr>
          <w:szCs w:val="22"/>
        </w:rPr>
        <w:t>ings</w:t>
      </w:r>
      <w:r>
        <w:rPr>
          <w:szCs w:val="22"/>
        </w:rPr>
        <w:t>tent</w:t>
      </w:r>
      <w:r w:rsidR="00F9739A">
        <w:rPr>
          <w:szCs w:val="22"/>
        </w:rPr>
        <w:t>je</w:t>
      </w:r>
      <w:r>
        <w:rPr>
          <w:szCs w:val="22"/>
        </w:rPr>
        <w:t xml:space="preserve"> kan voorkomen op een plaats</w:t>
      </w:r>
      <w:r w:rsidR="000F5DD0">
        <w:rPr>
          <w:szCs w:val="22"/>
        </w:rPr>
        <w:t xml:space="preserve"> is echter afhankelijk van </w:t>
      </w:r>
      <w:r w:rsidR="00F9739A">
        <w:rPr>
          <w:szCs w:val="22"/>
        </w:rPr>
        <w:t>verschillende factoren die vaak verschillen van plaats tot plaats (bv. wordt de maximale bezetting va</w:t>
      </w:r>
      <w:r w:rsidR="00A17905">
        <w:rPr>
          <w:szCs w:val="22"/>
        </w:rPr>
        <w:t xml:space="preserve">n de plaats niet overschreden? </w:t>
      </w:r>
      <w:r w:rsidR="00F9739A">
        <w:rPr>
          <w:szCs w:val="22"/>
        </w:rPr>
        <w:t>Is er al een andere</w:t>
      </w:r>
      <w:r w:rsidR="00A17905">
        <w:rPr>
          <w:szCs w:val="22"/>
        </w:rPr>
        <w:t xml:space="preserve"> berging aanwezig op de plaats?</w:t>
      </w:r>
      <w:r w:rsidR="00F9739A">
        <w:rPr>
          <w:szCs w:val="22"/>
        </w:rPr>
        <w:t xml:space="preserve"> Werd deze berging ingericht als pr</w:t>
      </w:r>
      <w:r w:rsidR="00A17905">
        <w:rPr>
          <w:szCs w:val="22"/>
        </w:rPr>
        <w:t xml:space="preserve">ivaat sanitair voor de plaats? </w:t>
      </w:r>
      <w:r w:rsidR="00F9739A">
        <w:rPr>
          <w:szCs w:val="22"/>
        </w:rPr>
        <w:t>Komen er overnach</w:t>
      </w:r>
      <w:r w:rsidR="00A17905">
        <w:rPr>
          <w:szCs w:val="22"/>
        </w:rPr>
        <w:t>tingstentjes voor op de plaats? Etc.</w:t>
      </w:r>
      <w:r w:rsidR="00F9739A">
        <w:rPr>
          <w:szCs w:val="22"/>
        </w:rPr>
        <w:t>).</w:t>
      </w:r>
      <w:r>
        <w:rPr>
          <w:szCs w:val="22"/>
        </w:rPr>
        <w:t xml:space="preserve"> </w:t>
      </w:r>
    </w:p>
    <w:p w:rsidR="00610F13" w:rsidRDefault="00610F13" w:rsidP="00610F13">
      <w:pPr>
        <w:pStyle w:val="StandaardSV"/>
        <w:ind w:left="360"/>
        <w:rPr>
          <w:szCs w:val="22"/>
        </w:rPr>
      </w:pPr>
    </w:p>
    <w:p w:rsidR="00FB3B9C" w:rsidRPr="00FB3B9C" w:rsidRDefault="00FB3B9C" w:rsidP="00836EF6">
      <w:pPr>
        <w:pStyle w:val="StandaardSV"/>
        <w:numPr>
          <w:ilvl w:val="0"/>
          <w:numId w:val="1"/>
        </w:numPr>
        <w:rPr>
          <w:szCs w:val="22"/>
        </w:rPr>
      </w:pPr>
      <w:r w:rsidRPr="00836EF6">
        <w:rPr>
          <w:szCs w:val="22"/>
        </w:rPr>
        <w:t xml:space="preserve">Over de interpretatie en toepassing van </w:t>
      </w:r>
      <w:r w:rsidR="005E3595" w:rsidRPr="00836EF6">
        <w:rPr>
          <w:szCs w:val="22"/>
        </w:rPr>
        <w:t>het betreffende punt</w:t>
      </w:r>
      <w:r w:rsidRPr="00836EF6">
        <w:rPr>
          <w:szCs w:val="22"/>
        </w:rPr>
        <w:t xml:space="preserve"> 8) </w:t>
      </w:r>
      <w:r w:rsidR="005E3595" w:rsidRPr="00836EF6">
        <w:rPr>
          <w:szCs w:val="22"/>
        </w:rPr>
        <w:t>is er inderdaad overleg geweest tussen de dienst Toeristische Vergunningen en beroepsfederatie Recread. Volgens mijn informatie zit</w:t>
      </w:r>
      <w:r w:rsidR="00E73AF7">
        <w:rPr>
          <w:szCs w:val="22"/>
        </w:rPr>
        <w:t xml:space="preserve">ten </w:t>
      </w:r>
      <w:r w:rsidR="00E73AF7" w:rsidRPr="00836EF6">
        <w:rPr>
          <w:szCs w:val="22"/>
        </w:rPr>
        <w:t xml:space="preserve">de dienst Toeristische Vergunningen </w:t>
      </w:r>
      <w:r w:rsidR="00E73AF7">
        <w:rPr>
          <w:szCs w:val="22"/>
        </w:rPr>
        <w:t xml:space="preserve">en </w:t>
      </w:r>
      <w:r w:rsidR="005E3595" w:rsidRPr="00836EF6">
        <w:rPr>
          <w:szCs w:val="22"/>
        </w:rPr>
        <w:t>Recread op dezelfde lijn.</w:t>
      </w:r>
    </w:p>
    <w:sectPr w:rsidR="00FB3B9C" w:rsidRPr="00FB3B9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9C" w:rsidRDefault="009A489C">
      <w:r>
        <w:separator/>
      </w:r>
    </w:p>
  </w:endnote>
  <w:endnote w:type="continuationSeparator" w:id="0">
    <w:p w:rsidR="009A489C" w:rsidRDefault="009A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ight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9C" w:rsidRDefault="009A489C">
      <w:r>
        <w:separator/>
      </w:r>
    </w:p>
  </w:footnote>
  <w:footnote w:type="continuationSeparator" w:id="0">
    <w:p w:rsidR="009A489C" w:rsidRDefault="009A4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8C848F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7CD7216"/>
    <w:multiLevelType w:val="hybridMultilevel"/>
    <w:tmpl w:val="A95004C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EC7C9A"/>
    <w:multiLevelType w:val="hybridMultilevel"/>
    <w:tmpl w:val="068C98D6"/>
    <w:lvl w:ilvl="0" w:tplc="9F365A14">
      <w:start w:val="1"/>
      <w:numFmt w:val="bullet"/>
      <w:pStyle w:val="OpmaakprofielKop3ArialNarrow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884832"/>
    <w:multiLevelType w:val="hybridMultilevel"/>
    <w:tmpl w:val="C8EED05C"/>
    <w:lvl w:ilvl="0" w:tplc="FC52A03E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3076"/>
    <w:rsid w:val="0001490E"/>
    <w:rsid w:val="000243B2"/>
    <w:rsid w:val="00031C40"/>
    <w:rsid w:val="000403BF"/>
    <w:rsid w:val="00046095"/>
    <w:rsid w:val="00050A89"/>
    <w:rsid w:val="000526E0"/>
    <w:rsid w:val="00054C7F"/>
    <w:rsid w:val="00063BC5"/>
    <w:rsid w:val="00064BF6"/>
    <w:rsid w:val="00066FD0"/>
    <w:rsid w:val="00072C16"/>
    <w:rsid w:val="00073569"/>
    <w:rsid w:val="00074DF9"/>
    <w:rsid w:val="000976E9"/>
    <w:rsid w:val="000A579D"/>
    <w:rsid w:val="000C4E8C"/>
    <w:rsid w:val="000C7BAE"/>
    <w:rsid w:val="000E2A2E"/>
    <w:rsid w:val="000F0ED4"/>
    <w:rsid w:val="000F176C"/>
    <w:rsid w:val="000F3532"/>
    <w:rsid w:val="000F5DD0"/>
    <w:rsid w:val="00107AD3"/>
    <w:rsid w:val="0011557C"/>
    <w:rsid w:val="0011619E"/>
    <w:rsid w:val="00121759"/>
    <w:rsid w:val="001239CF"/>
    <w:rsid w:val="0012633F"/>
    <w:rsid w:val="001317C2"/>
    <w:rsid w:val="0014090E"/>
    <w:rsid w:val="0014199E"/>
    <w:rsid w:val="00143066"/>
    <w:rsid w:val="001537E8"/>
    <w:rsid w:val="00165934"/>
    <w:rsid w:val="0018318D"/>
    <w:rsid w:val="0019567F"/>
    <w:rsid w:val="001B61ED"/>
    <w:rsid w:val="001B76AC"/>
    <w:rsid w:val="001C55D2"/>
    <w:rsid w:val="001E5A78"/>
    <w:rsid w:val="001E63BB"/>
    <w:rsid w:val="001E6B0E"/>
    <w:rsid w:val="00205DE3"/>
    <w:rsid w:val="00210C07"/>
    <w:rsid w:val="00224495"/>
    <w:rsid w:val="00225012"/>
    <w:rsid w:val="00227023"/>
    <w:rsid w:val="002279CE"/>
    <w:rsid w:val="00230885"/>
    <w:rsid w:val="002527B0"/>
    <w:rsid w:val="00265FCA"/>
    <w:rsid w:val="00266E3B"/>
    <w:rsid w:val="002705B1"/>
    <w:rsid w:val="00285C81"/>
    <w:rsid w:val="0029723F"/>
    <w:rsid w:val="002C7413"/>
    <w:rsid w:val="002C78BA"/>
    <w:rsid w:val="002D0961"/>
    <w:rsid w:val="002E334A"/>
    <w:rsid w:val="002E396C"/>
    <w:rsid w:val="002F38C6"/>
    <w:rsid w:val="002F46A1"/>
    <w:rsid w:val="00304569"/>
    <w:rsid w:val="003132A0"/>
    <w:rsid w:val="00315001"/>
    <w:rsid w:val="00326A58"/>
    <w:rsid w:val="00333C39"/>
    <w:rsid w:val="00342BC6"/>
    <w:rsid w:val="003461DE"/>
    <w:rsid w:val="00366B1F"/>
    <w:rsid w:val="003711EC"/>
    <w:rsid w:val="00371984"/>
    <w:rsid w:val="00373BEA"/>
    <w:rsid w:val="00375168"/>
    <w:rsid w:val="00391972"/>
    <w:rsid w:val="003B5469"/>
    <w:rsid w:val="003C3ED2"/>
    <w:rsid w:val="003C6A43"/>
    <w:rsid w:val="003E0094"/>
    <w:rsid w:val="003F709F"/>
    <w:rsid w:val="00406670"/>
    <w:rsid w:val="00406A4D"/>
    <w:rsid w:val="0041026D"/>
    <w:rsid w:val="00412950"/>
    <w:rsid w:val="00424502"/>
    <w:rsid w:val="00461E41"/>
    <w:rsid w:val="004638E2"/>
    <w:rsid w:val="00485A09"/>
    <w:rsid w:val="0048775A"/>
    <w:rsid w:val="004B2E5B"/>
    <w:rsid w:val="004B37F2"/>
    <w:rsid w:val="004C635F"/>
    <w:rsid w:val="004E2354"/>
    <w:rsid w:val="004E4FB9"/>
    <w:rsid w:val="004F4267"/>
    <w:rsid w:val="00502BAE"/>
    <w:rsid w:val="005067EE"/>
    <w:rsid w:val="005159FE"/>
    <w:rsid w:val="005201E4"/>
    <w:rsid w:val="00527E0E"/>
    <w:rsid w:val="00531979"/>
    <w:rsid w:val="00535B85"/>
    <w:rsid w:val="0054576D"/>
    <w:rsid w:val="005458BE"/>
    <w:rsid w:val="00546D31"/>
    <w:rsid w:val="00554567"/>
    <w:rsid w:val="005545AB"/>
    <w:rsid w:val="00555106"/>
    <w:rsid w:val="00555E7F"/>
    <w:rsid w:val="0055613B"/>
    <w:rsid w:val="00560C76"/>
    <w:rsid w:val="00563654"/>
    <w:rsid w:val="00574C7B"/>
    <w:rsid w:val="00584B6D"/>
    <w:rsid w:val="005853B7"/>
    <w:rsid w:val="00592B90"/>
    <w:rsid w:val="00597952"/>
    <w:rsid w:val="005C0D43"/>
    <w:rsid w:val="005C3C76"/>
    <w:rsid w:val="005C7A92"/>
    <w:rsid w:val="005C7BDD"/>
    <w:rsid w:val="005D12C8"/>
    <w:rsid w:val="005D535D"/>
    <w:rsid w:val="005D7804"/>
    <w:rsid w:val="005D7BF0"/>
    <w:rsid w:val="005E2083"/>
    <w:rsid w:val="005E23E3"/>
    <w:rsid w:val="005E3595"/>
    <w:rsid w:val="005E38CA"/>
    <w:rsid w:val="005E42E3"/>
    <w:rsid w:val="00610F13"/>
    <w:rsid w:val="00613D17"/>
    <w:rsid w:val="00613E21"/>
    <w:rsid w:val="0062463B"/>
    <w:rsid w:val="00637F78"/>
    <w:rsid w:val="00642AC4"/>
    <w:rsid w:val="00645EDD"/>
    <w:rsid w:val="0064605E"/>
    <w:rsid w:val="00646AA0"/>
    <w:rsid w:val="006548DD"/>
    <w:rsid w:val="00671767"/>
    <w:rsid w:val="0067189C"/>
    <w:rsid w:val="006770AF"/>
    <w:rsid w:val="00682F3A"/>
    <w:rsid w:val="00692B1C"/>
    <w:rsid w:val="006C0DF4"/>
    <w:rsid w:val="006C0FEE"/>
    <w:rsid w:val="006D37AC"/>
    <w:rsid w:val="006D60AA"/>
    <w:rsid w:val="006D653F"/>
    <w:rsid w:val="006E1F46"/>
    <w:rsid w:val="006E770F"/>
    <w:rsid w:val="006F0941"/>
    <w:rsid w:val="006F7B19"/>
    <w:rsid w:val="00704B9C"/>
    <w:rsid w:val="007060C5"/>
    <w:rsid w:val="007064FF"/>
    <w:rsid w:val="00707995"/>
    <w:rsid w:val="0071248C"/>
    <w:rsid w:val="007252C7"/>
    <w:rsid w:val="00734A85"/>
    <w:rsid w:val="007365DA"/>
    <w:rsid w:val="00742D4F"/>
    <w:rsid w:val="00747F3F"/>
    <w:rsid w:val="00763351"/>
    <w:rsid w:val="00773138"/>
    <w:rsid w:val="00775CF3"/>
    <w:rsid w:val="00787592"/>
    <w:rsid w:val="00793D26"/>
    <w:rsid w:val="007C2C73"/>
    <w:rsid w:val="007C3014"/>
    <w:rsid w:val="007D29F6"/>
    <w:rsid w:val="007D3002"/>
    <w:rsid w:val="007D4E00"/>
    <w:rsid w:val="007E16C6"/>
    <w:rsid w:val="007F5BC8"/>
    <w:rsid w:val="007F65FA"/>
    <w:rsid w:val="0080548B"/>
    <w:rsid w:val="00817752"/>
    <w:rsid w:val="00825753"/>
    <w:rsid w:val="008265B2"/>
    <w:rsid w:val="008346AE"/>
    <w:rsid w:val="00836EF6"/>
    <w:rsid w:val="00846008"/>
    <w:rsid w:val="0085340E"/>
    <w:rsid w:val="0086086D"/>
    <w:rsid w:val="00861C81"/>
    <w:rsid w:val="00864E11"/>
    <w:rsid w:val="00872F56"/>
    <w:rsid w:val="0088458A"/>
    <w:rsid w:val="00894185"/>
    <w:rsid w:val="00894770"/>
    <w:rsid w:val="008A305C"/>
    <w:rsid w:val="008A34EC"/>
    <w:rsid w:val="008A713D"/>
    <w:rsid w:val="008C3D4B"/>
    <w:rsid w:val="008D5DB4"/>
    <w:rsid w:val="008E7E19"/>
    <w:rsid w:val="008F64C4"/>
    <w:rsid w:val="008F7F6B"/>
    <w:rsid w:val="009079A6"/>
    <w:rsid w:val="00911248"/>
    <w:rsid w:val="009149C7"/>
    <w:rsid w:val="00916C5E"/>
    <w:rsid w:val="00925F2F"/>
    <w:rsid w:val="00932A34"/>
    <w:rsid w:val="0093344F"/>
    <w:rsid w:val="00933E74"/>
    <w:rsid w:val="009347E0"/>
    <w:rsid w:val="00936565"/>
    <w:rsid w:val="00945A8E"/>
    <w:rsid w:val="00946291"/>
    <w:rsid w:val="009953C6"/>
    <w:rsid w:val="00996ECB"/>
    <w:rsid w:val="009A2FDC"/>
    <w:rsid w:val="009A489C"/>
    <w:rsid w:val="009B3E6F"/>
    <w:rsid w:val="009B6A44"/>
    <w:rsid w:val="009C439D"/>
    <w:rsid w:val="009C7A54"/>
    <w:rsid w:val="009C7B30"/>
    <w:rsid w:val="009D7043"/>
    <w:rsid w:val="009D7369"/>
    <w:rsid w:val="009F00F9"/>
    <w:rsid w:val="00A04D95"/>
    <w:rsid w:val="00A07AE6"/>
    <w:rsid w:val="00A135C1"/>
    <w:rsid w:val="00A17905"/>
    <w:rsid w:val="00A25C2F"/>
    <w:rsid w:val="00A27E88"/>
    <w:rsid w:val="00A361CF"/>
    <w:rsid w:val="00A41BCA"/>
    <w:rsid w:val="00A470F3"/>
    <w:rsid w:val="00A479FD"/>
    <w:rsid w:val="00A56CDA"/>
    <w:rsid w:val="00A73D40"/>
    <w:rsid w:val="00A75625"/>
    <w:rsid w:val="00A76A4C"/>
    <w:rsid w:val="00A807D6"/>
    <w:rsid w:val="00A91BB3"/>
    <w:rsid w:val="00AB46B8"/>
    <w:rsid w:val="00AB48C1"/>
    <w:rsid w:val="00AC484C"/>
    <w:rsid w:val="00AD3A29"/>
    <w:rsid w:val="00AD477F"/>
    <w:rsid w:val="00AD7A5B"/>
    <w:rsid w:val="00AF2D67"/>
    <w:rsid w:val="00AF7580"/>
    <w:rsid w:val="00B0000C"/>
    <w:rsid w:val="00B06082"/>
    <w:rsid w:val="00B33AD0"/>
    <w:rsid w:val="00B34997"/>
    <w:rsid w:val="00B40912"/>
    <w:rsid w:val="00B42AF6"/>
    <w:rsid w:val="00B45EB2"/>
    <w:rsid w:val="00B50384"/>
    <w:rsid w:val="00B505AF"/>
    <w:rsid w:val="00B60664"/>
    <w:rsid w:val="00B653A2"/>
    <w:rsid w:val="00B90711"/>
    <w:rsid w:val="00BA0D4F"/>
    <w:rsid w:val="00BA26D9"/>
    <w:rsid w:val="00BA76D6"/>
    <w:rsid w:val="00BB3ADD"/>
    <w:rsid w:val="00BC105D"/>
    <w:rsid w:val="00BD6F25"/>
    <w:rsid w:val="00BE2C24"/>
    <w:rsid w:val="00BE425A"/>
    <w:rsid w:val="00BE6454"/>
    <w:rsid w:val="00BE7B34"/>
    <w:rsid w:val="00BF1F16"/>
    <w:rsid w:val="00C00966"/>
    <w:rsid w:val="00C02222"/>
    <w:rsid w:val="00C02A91"/>
    <w:rsid w:val="00C1095C"/>
    <w:rsid w:val="00C12807"/>
    <w:rsid w:val="00C24155"/>
    <w:rsid w:val="00C30866"/>
    <w:rsid w:val="00C40677"/>
    <w:rsid w:val="00C52465"/>
    <w:rsid w:val="00C535FE"/>
    <w:rsid w:val="00C55B7E"/>
    <w:rsid w:val="00C65734"/>
    <w:rsid w:val="00C67261"/>
    <w:rsid w:val="00C712A2"/>
    <w:rsid w:val="00C7452C"/>
    <w:rsid w:val="00C9473C"/>
    <w:rsid w:val="00C964B9"/>
    <w:rsid w:val="00C96BD8"/>
    <w:rsid w:val="00CA594C"/>
    <w:rsid w:val="00CB0C2F"/>
    <w:rsid w:val="00CD222C"/>
    <w:rsid w:val="00CD2A42"/>
    <w:rsid w:val="00CD2E4F"/>
    <w:rsid w:val="00CD5304"/>
    <w:rsid w:val="00CE717D"/>
    <w:rsid w:val="00CE7D75"/>
    <w:rsid w:val="00CF00AE"/>
    <w:rsid w:val="00CF553F"/>
    <w:rsid w:val="00CF5911"/>
    <w:rsid w:val="00CF7C6E"/>
    <w:rsid w:val="00D026E6"/>
    <w:rsid w:val="00D23853"/>
    <w:rsid w:val="00D417DE"/>
    <w:rsid w:val="00D532C2"/>
    <w:rsid w:val="00D64555"/>
    <w:rsid w:val="00D71D99"/>
    <w:rsid w:val="00D754F2"/>
    <w:rsid w:val="00D857CA"/>
    <w:rsid w:val="00D87510"/>
    <w:rsid w:val="00D95159"/>
    <w:rsid w:val="00DA292C"/>
    <w:rsid w:val="00DA6A12"/>
    <w:rsid w:val="00DA7926"/>
    <w:rsid w:val="00DB41C0"/>
    <w:rsid w:val="00DC4DB6"/>
    <w:rsid w:val="00DC627B"/>
    <w:rsid w:val="00DD092F"/>
    <w:rsid w:val="00DD2474"/>
    <w:rsid w:val="00DD350E"/>
    <w:rsid w:val="00DE2E65"/>
    <w:rsid w:val="00DF4E20"/>
    <w:rsid w:val="00DF7000"/>
    <w:rsid w:val="00DF775C"/>
    <w:rsid w:val="00E12C7C"/>
    <w:rsid w:val="00E24FEB"/>
    <w:rsid w:val="00E305F4"/>
    <w:rsid w:val="00E32F42"/>
    <w:rsid w:val="00E363C8"/>
    <w:rsid w:val="00E46293"/>
    <w:rsid w:val="00E4729B"/>
    <w:rsid w:val="00E55200"/>
    <w:rsid w:val="00E60E54"/>
    <w:rsid w:val="00E65401"/>
    <w:rsid w:val="00E7043B"/>
    <w:rsid w:val="00E707E2"/>
    <w:rsid w:val="00E73AF7"/>
    <w:rsid w:val="00E816ED"/>
    <w:rsid w:val="00E8657B"/>
    <w:rsid w:val="00EA2585"/>
    <w:rsid w:val="00EA2DF1"/>
    <w:rsid w:val="00EA42BE"/>
    <w:rsid w:val="00EB3CF5"/>
    <w:rsid w:val="00EC14D0"/>
    <w:rsid w:val="00EE0964"/>
    <w:rsid w:val="00EE793B"/>
    <w:rsid w:val="00EF22D6"/>
    <w:rsid w:val="00EF5E92"/>
    <w:rsid w:val="00F23443"/>
    <w:rsid w:val="00F24D7F"/>
    <w:rsid w:val="00F257E9"/>
    <w:rsid w:val="00F40A31"/>
    <w:rsid w:val="00F410BE"/>
    <w:rsid w:val="00F43CFD"/>
    <w:rsid w:val="00F5760D"/>
    <w:rsid w:val="00F60320"/>
    <w:rsid w:val="00F8193A"/>
    <w:rsid w:val="00F90996"/>
    <w:rsid w:val="00F9739A"/>
    <w:rsid w:val="00FA29D6"/>
    <w:rsid w:val="00FA3510"/>
    <w:rsid w:val="00FB3B9C"/>
    <w:rsid w:val="00FC1A38"/>
    <w:rsid w:val="00FD5BF4"/>
    <w:rsid w:val="00FE00A9"/>
    <w:rsid w:val="00FE5406"/>
    <w:rsid w:val="00FF0D69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31979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AD477F"/>
    <w:pPr>
      <w:jc w:val="both"/>
    </w:pPr>
    <w:rPr>
      <w:rFonts w:eastAsia="Calibri"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uiPriority w:val="99"/>
    <w:rsid w:val="00AD477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semiHidden/>
    <w:rsid w:val="006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Standaardalinea-lettertype"/>
    <w:rsid w:val="005C7A92"/>
    <w:rPr>
      <w:color w:val="0000FF"/>
      <w:u w:val="single"/>
    </w:rPr>
  </w:style>
  <w:style w:type="paragraph" w:customStyle="1" w:styleId="SVVlaamsParlement">
    <w:name w:val="SV Vlaams Parlement"/>
    <w:basedOn w:val="Standaard"/>
    <w:rsid w:val="003461DE"/>
    <w:pPr>
      <w:jc w:val="both"/>
    </w:pPr>
    <w:rPr>
      <w:rFonts w:eastAsia="Calibri"/>
      <w:b/>
      <w:bCs/>
      <w:smallCaps/>
      <w:szCs w:val="22"/>
    </w:rPr>
  </w:style>
  <w:style w:type="paragraph" w:styleId="Ballontekst">
    <w:name w:val="Balloon Text"/>
    <w:basedOn w:val="Standaard"/>
    <w:semiHidden/>
    <w:rsid w:val="009149C7"/>
    <w:rPr>
      <w:rFonts w:ascii="Tahoma" w:hAnsi="Tahoma" w:cs="Tahoma"/>
      <w:sz w:val="16"/>
      <w:szCs w:val="16"/>
    </w:rPr>
  </w:style>
  <w:style w:type="paragraph" w:customStyle="1" w:styleId="SVTitel">
    <w:name w:val="SV Titel"/>
    <w:basedOn w:val="Standaard"/>
    <w:rsid w:val="0001490E"/>
    <w:pPr>
      <w:jc w:val="both"/>
    </w:pPr>
    <w:rPr>
      <w:i/>
      <w:szCs w:val="20"/>
    </w:rPr>
  </w:style>
  <w:style w:type="paragraph" w:styleId="Voetnoottekst">
    <w:name w:val="footnote text"/>
    <w:basedOn w:val="Standaard"/>
    <w:semiHidden/>
    <w:rsid w:val="003E0094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3E0094"/>
    <w:rPr>
      <w:vertAlign w:val="superscript"/>
    </w:rPr>
  </w:style>
  <w:style w:type="paragraph" w:customStyle="1" w:styleId="OpmaakprofielKop3ArialNarrow1">
    <w:name w:val="Opmaakprofiel Kop 3 + Arial Narrow1"/>
    <w:basedOn w:val="Standaard"/>
    <w:rsid w:val="00013076"/>
    <w:pPr>
      <w:numPr>
        <w:numId w:val="2"/>
      </w:numPr>
    </w:pPr>
    <w:rPr>
      <w:sz w:val="24"/>
      <w:szCs w:val="20"/>
    </w:rPr>
  </w:style>
  <w:style w:type="paragraph" w:styleId="Adresenvelop">
    <w:name w:val="envelope address"/>
    <w:basedOn w:val="Standaard"/>
    <w:rsid w:val="00406670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table" w:styleId="Eenvoudigetabel1">
    <w:name w:val="Table Simple 1"/>
    <w:basedOn w:val="Standaardtabel"/>
    <w:rsid w:val="0031500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5C3C7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E707E2"/>
    <w:pPr>
      <w:ind w:left="708"/>
    </w:pPr>
  </w:style>
  <w:style w:type="character" w:customStyle="1" w:styleId="WW8Num2z0">
    <w:name w:val="WW8Num2z0"/>
    <w:rsid w:val="00D026E6"/>
    <w:rPr>
      <w:rFonts w:ascii="Times New Roman" w:eastAsia="Times New Roman" w:hAnsi="Times New Roman" w:cs="Times New Roman"/>
    </w:rPr>
  </w:style>
  <w:style w:type="character" w:customStyle="1" w:styleId="StandaardSVChar">
    <w:name w:val="Standaard SV Char"/>
    <w:basedOn w:val="Standaardalinea-lettertype"/>
    <w:link w:val="StandaardSV"/>
    <w:locked/>
    <w:rsid w:val="00B34997"/>
    <w:rPr>
      <w:rFonts w:eastAsia="Calibri"/>
      <w:sz w:val="22"/>
      <w:lang w:val="nl-NL" w:eastAsia="nl-NL"/>
    </w:rPr>
  </w:style>
  <w:style w:type="character" w:styleId="Zwaar">
    <w:name w:val="Strong"/>
    <w:basedOn w:val="Standaardalinea-lettertype"/>
    <w:uiPriority w:val="22"/>
    <w:qFormat/>
    <w:rsid w:val="00B34997"/>
    <w:rPr>
      <w:b/>
      <w:bCs/>
    </w:rPr>
  </w:style>
  <w:style w:type="character" w:customStyle="1" w:styleId="tekstdonker">
    <w:name w:val="tekstdonker"/>
    <w:basedOn w:val="Standaardalinea-lettertype"/>
    <w:rsid w:val="00DF4E20"/>
  </w:style>
  <w:style w:type="character" w:customStyle="1" w:styleId="rwro">
    <w:name w:val="rwro"/>
    <w:basedOn w:val="Standaardalinea-lettertype"/>
    <w:rsid w:val="00A479FD"/>
  </w:style>
  <w:style w:type="character" w:styleId="Verwijzingopmerking">
    <w:name w:val="annotation reference"/>
    <w:uiPriority w:val="99"/>
    <w:unhideWhenUsed/>
    <w:rsid w:val="00B5038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B50384"/>
    <w:rPr>
      <w:sz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50384"/>
    <w:rPr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rsid w:val="002527B0"/>
    <w:pPr>
      <w:tabs>
        <w:tab w:val="center" w:pos="4536"/>
        <w:tab w:val="right" w:pos="9072"/>
      </w:tabs>
      <w:spacing w:after="160"/>
      <w:jc w:val="both"/>
    </w:pPr>
    <w:rPr>
      <w:rFonts w:ascii="Futura Light" w:hAnsi="Futura Light"/>
      <w:sz w:val="21"/>
      <w:szCs w:val="20"/>
    </w:rPr>
  </w:style>
  <w:style w:type="character" w:customStyle="1" w:styleId="KoptekstChar">
    <w:name w:val="Koptekst Char"/>
    <w:basedOn w:val="Standaardalinea-lettertype"/>
    <w:link w:val="Koptekst"/>
    <w:rsid w:val="002527B0"/>
    <w:rPr>
      <w:rFonts w:ascii="Futura Light" w:hAnsi="Futura Light"/>
      <w:sz w:val="21"/>
      <w:lang w:val="nl-NL" w:eastAsia="nl-NL"/>
    </w:rPr>
  </w:style>
  <w:style w:type="paragraph" w:customStyle="1" w:styleId="tekst">
    <w:name w:val="tekst"/>
    <w:basedOn w:val="Standaard"/>
    <w:rsid w:val="002527B0"/>
    <w:rPr>
      <w:rFonts w:ascii="Trebuchet MS" w:hAnsi="Trebuchet MS"/>
      <w:color w:val="000000"/>
      <w:sz w:val="17"/>
      <w:szCs w:val="17"/>
    </w:rPr>
  </w:style>
  <w:style w:type="paragraph" w:styleId="Normaalweb">
    <w:name w:val="Normal (Web)"/>
    <w:basedOn w:val="Standaard"/>
    <w:uiPriority w:val="99"/>
    <w:unhideWhenUsed/>
    <w:rsid w:val="002527B0"/>
    <w:pPr>
      <w:spacing w:before="100" w:beforeAutospacing="1" w:after="100" w:afterAutospacing="1"/>
    </w:pPr>
    <w:rPr>
      <w:sz w:val="24"/>
      <w:lang w:val="nl-BE" w:eastAsia="ja-JP"/>
    </w:rPr>
  </w:style>
  <w:style w:type="paragraph" w:styleId="Lijstnummering2">
    <w:name w:val="List Number 2"/>
    <w:basedOn w:val="Standaard"/>
    <w:uiPriority w:val="99"/>
    <w:rsid w:val="000403BF"/>
    <w:pPr>
      <w:numPr>
        <w:numId w:val="3"/>
      </w:numPr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31979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AD477F"/>
    <w:pPr>
      <w:jc w:val="both"/>
    </w:pPr>
    <w:rPr>
      <w:rFonts w:eastAsia="Calibri"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uiPriority w:val="99"/>
    <w:rsid w:val="00AD477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semiHidden/>
    <w:rsid w:val="006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Standaardalinea-lettertype"/>
    <w:rsid w:val="005C7A92"/>
    <w:rPr>
      <w:color w:val="0000FF"/>
      <w:u w:val="single"/>
    </w:rPr>
  </w:style>
  <w:style w:type="paragraph" w:customStyle="1" w:styleId="SVVlaamsParlement">
    <w:name w:val="SV Vlaams Parlement"/>
    <w:basedOn w:val="Standaard"/>
    <w:rsid w:val="003461DE"/>
    <w:pPr>
      <w:jc w:val="both"/>
    </w:pPr>
    <w:rPr>
      <w:rFonts w:eastAsia="Calibri"/>
      <w:b/>
      <w:bCs/>
      <w:smallCaps/>
      <w:szCs w:val="22"/>
    </w:rPr>
  </w:style>
  <w:style w:type="paragraph" w:styleId="Ballontekst">
    <w:name w:val="Balloon Text"/>
    <w:basedOn w:val="Standaard"/>
    <w:semiHidden/>
    <w:rsid w:val="009149C7"/>
    <w:rPr>
      <w:rFonts w:ascii="Tahoma" w:hAnsi="Tahoma" w:cs="Tahoma"/>
      <w:sz w:val="16"/>
      <w:szCs w:val="16"/>
    </w:rPr>
  </w:style>
  <w:style w:type="paragraph" w:customStyle="1" w:styleId="SVTitel">
    <w:name w:val="SV Titel"/>
    <w:basedOn w:val="Standaard"/>
    <w:rsid w:val="0001490E"/>
    <w:pPr>
      <w:jc w:val="both"/>
    </w:pPr>
    <w:rPr>
      <w:i/>
      <w:szCs w:val="20"/>
    </w:rPr>
  </w:style>
  <w:style w:type="paragraph" w:styleId="Voetnoottekst">
    <w:name w:val="footnote text"/>
    <w:basedOn w:val="Standaard"/>
    <w:semiHidden/>
    <w:rsid w:val="003E0094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3E0094"/>
    <w:rPr>
      <w:vertAlign w:val="superscript"/>
    </w:rPr>
  </w:style>
  <w:style w:type="paragraph" w:customStyle="1" w:styleId="OpmaakprofielKop3ArialNarrow1">
    <w:name w:val="Opmaakprofiel Kop 3 + Arial Narrow1"/>
    <w:basedOn w:val="Standaard"/>
    <w:rsid w:val="00013076"/>
    <w:pPr>
      <w:numPr>
        <w:numId w:val="2"/>
      </w:numPr>
    </w:pPr>
    <w:rPr>
      <w:sz w:val="24"/>
      <w:szCs w:val="20"/>
    </w:rPr>
  </w:style>
  <w:style w:type="paragraph" w:styleId="Adresenvelop">
    <w:name w:val="envelope address"/>
    <w:basedOn w:val="Standaard"/>
    <w:rsid w:val="00406670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table" w:styleId="Eenvoudigetabel1">
    <w:name w:val="Table Simple 1"/>
    <w:basedOn w:val="Standaardtabel"/>
    <w:rsid w:val="0031500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5C3C7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E707E2"/>
    <w:pPr>
      <w:ind w:left="708"/>
    </w:pPr>
  </w:style>
  <w:style w:type="character" w:customStyle="1" w:styleId="WW8Num2z0">
    <w:name w:val="WW8Num2z0"/>
    <w:rsid w:val="00D026E6"/>
    <w:rPr>
      <w:rFonts w:ascii="Times New Roman" w:eastAsia="Times New Roman" w:hAnsi="Times New Roman" w:cs="Times New Roman"/>
    </w:rPr>
  </w:style>
  <w:style w:type="character" w:customStyle="1" w:styleId="StandaardSVChar">
    <w:name w:val="Standaard SV Char"/>
    <w:basedOn w:val="Standaardalinea-lettertype"/>
    <w:link w:val="StandaardSV"/>
    <w:locked/>
    <w:rsid w:val="00B34997"/>
    <w:rPr>
      <w:rFonts w:eastAsia="Calibri"/>
      <w:sz w:val="22"/>
      <w:lang w:val="nl-NL" w:eastAsia="nl-NL"/>
    </w:rPr>
  </w:style>
  <w:style w:type="character" w:styleId="Zwaar">
    <w:name w:val="Strong"/>
    <w:basedOn w:val="Standaardalinea-lettertype"/>
    <w:uiPriority w:val="22"/>
    <w:qFormat/>
    <w:rsid w:val="00B34997"/>
    <w:rPr>
      <w:b/>
      <w:bCs/>
    </w:rPr>
  </w:style>
  <w:style w:type="character" w:customStyle="1" w:styleId="tekstdonker">
    <w:name w:val="tekstdonker"/>
    <w:basedOn w:val="Standaardalinea-lettertype"/>
    <w:rsid w:val="00DF4E20"/>
  </w:style>
  <w:style w:type="character" w:customStyle="1" w:styleId="rwro">
    <w:name w:val="rwro"/>
    <w:basedOn w:val="Standaardalinea-lettertype"/>
    <w:rsid w:val="00A479FD"/>
  </w:style>
  <w:style w:type="character" w:styleId="Verwijzingopmerking">
    <w:name w:val="annotation reference"/>
    <w:uiPriority w:val="99"/>
    <w:unhideWhenUsed/>
    <w:rsid w:val="00B5038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B50384"/>
    <w:rPr>
      <w:sz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50384"/>
    <w:rPr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rsid w:val="002527B0"/>
    <w:pPr>
      <w:tabs>
        <w:tab w:val="center" w:pos="4536"/>
        <w:tab w:val="right" w:pos="9072"/>
      </w:tabs>
      <w:spacing w:after="160"/>
      <w:jc w:val="both"/>
    </w:pPr>
    <w:rPr>
      <w:rFonts w:ascii="Futura Light" w:hAnsi="Futura Light"/>
      <w:sz w:val="21"/>
      <w:szCs w:val="20"/>
    </w:rPr>
  </w:style>
  <w:style w:type="character" w:customStyle="1" w:styleId="KoptekstChar">
    <w:name w:val="Koptekst Char"/>
    <w:basedOn w:val="Standaardalinea-lettertype"/>
    <w:link w:val="Koptekst"/>
    <w:rsid w:val="002527B0"/>
    <w:rPr>
      <w:rFonts w:ascii="Futura Light" w:hAnsi="Futura Light"/>
      <w:sz w:val="21"/>
      <w:lang w:val="nl-NL" w:eastAsia="nl-NL"/>
    </w:rPr>
  </w:style>
  <w:style w:type="paragraph" w:customStyle="1" w:styleId="tekst">
    <w:name w:val="tekst"/>
    <w:basedOn w:val="Standaard"/>
    <w:rsid w:val="002527B0"/>
    <w:rPr>
      <w:rFonts w:ascii="Trebuchet MS" w:hAnsi="Trebuchet MS"/>
      <w:color w:val="000000"/>
      <w:sz w:val="17"/>
      <w:szCs w:val="17"/>
    </w:rPr>
  </w:style>
  <w:style w:type="paragraph" w:styleId="Normaalweb">
    <w:name w:val="Normal (Web)"/>
    <w:basedOn w:val="Standaard"/>
    <w:uiPriority w:val="99"/>
    <w:unhideWhenUsed/>
    <w:rsid w:val="002527B0"/>
    <w:pPr>
      <w:spacing w:before="100" w:beforeAutospacing="1" w:after="100" w:afterAutospacing="1"/>
    </w:pPr>
    <w:rPr>
      <w:sz w:val="24"/>
      <w:lang w:val="nl-BE" w:eastAsia="ja-JP"/>
    </w:rPr>
  </w:style>
  <w:style w:type="paragraph" w:styleId="Lijstnummering2">
    <w:name w:val="List Number 2"/>
    <w:basedOn w:val="Standaard"/>
    <w:uiPriority w:val="99"/>
    <w:rsid w:val="000403BF"/>
    <w:pPr>
      <w:numPr>
        <w:numId w:val="3"/>
      </w:numPr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7</TotalTime>
  <Pages>1</Pages>
  <Words>371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5</cp:revision>
  <cp:lastPrinted>2012-04-06T10:49:00Z</cp:lastPrinted>
  <dcterms:created xsi:type="dcterms:W3CDTF">2012-09-18T07:36:00Z</dcterms:created>
  <dcterms:modified xsi:type="dcterms:W3CDTF">2012-09-18T12:57:00Z</dcterms:modified>
</cp:coreProperties>
</file>