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9D" w:rsidRPr="00A8473D" w:rsidRDefault="009C269D" w:rsidP="009C269D">
      <w:pPr>
        <w:jc w:val="both"/>
        <w:outlineLvl w:val="0"/>
        <w:rPr>
          <w:rFonts w:ascii="Times New Roman Vet" w:hAnsi="Times New Roman Vet"/>
          <w:b/>
          <w:smallCaps/>
          <w:sz w:val="22"/>
          <w:szCs w:val="22"/>
          <w:lang w:val="nl-BE"/>
        </w:rPr>
      </w:pPr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 xml:space="preserve">kris </w:t>
      </w:r>
      <w:proofErr w:type="spellStart"/>
      <w:r w:rsidRPr="00A8473D">
        <w:rPr>
          <w:rFonts w:ascii="Times New Roman Vet" w:hAnsi="Times New Roman Vet"/>
          <w:b/>
          <w:smallCaps/>
          <w:sz w:val="22"/>
          <w:szCs w:val="22"/>
          <w:lang w:val="nl-BE"/>
        </w:rPr>
        <w:t>peeters</w:t>
      </w:r>
      <w:proofErr w:type="spellEnd"/>
    </w:p>
    <w:p w:rsidR="009C269D" w:rsidRPr="00A8473D" w:rsidRDefault="009C269D" w:rsidP="009C269D">
      <w:pPr>
        <w:jc w:val="both"/>
        <w:rPr>
          <w:smallCaps/>
          <w:sz w:val="22"/>
          <w:szCs w:val="22"/>
          <w:lang w:val="nl-BE"/>
        </w:rPr>
      </w:pPr>
      <w:r w:rsidRPr="00A8473D">
        <w:rPr>
          <w:smallCaps/>
          <w:sz w:val="22"/>
          <w:szCs w:val="22"/>
          <w:lang w:val="nl-BE"/>
        </w:rPr>
        <w:t xml:space="preserve">minister-president van de </w:t>
      </w:r>
      <w:proofErr w:type="spellStart"/>
      <w:r w:rsidRPr="00A8473D">
        <w:rPr>
          <w:smallCaps/>
          <w:sz w:val="22"/>
          <w:szCs w:val="22"/>
          <w:lang w:val="nl-BE"/>
        </w:rPr>
        <w:t>vlaamse</w:t>
      </w:r>
      <w:proofErr w:type="spellEnd"/>
      <w:r w:rsidRPr="00A8473D">
        <w:rPr>
          <w:smallCaps/>
          <w:sz w:val="22"/>
          <w:szCs w:val="22"/>
          <w:lang w:val="nl-BE"/>
        </w:rPr>
        <w:t xml:space="preserve"> regering, </w:t>
      </w:r>
      <w:proofErr w:type="spellStart"/>
      <w:r w:rsidRPr="00A8473D">
        <w:rPr>
          <w:smallCaps/>
          <w:sz w:val="22"/>
          <w:szCs w:val="22"/>
          <w:lang w:val="nl-BE"/>
        </w:rPr>
        <w:t>vlaams</w:t>
      </w:r>
      <w:proofErr w:type="spellEnd"/>
      <w:r w:rsidRPr="00A8473D">
        <w:rPr>
          <w:smallCaps/>
          <w:sz w:val="22"/>
          <w:szCs w:val="22"/>
          <w:lang w:val="nl-BE"/>
        </w:rPr>
        <w:t xml:space="preserve"> minister van economie, buitenlands beleid, landbouw en plattelandsbeleid</w:t>
      </w:r>
    </w:p>
    <w:p w:rsidR="009C269D" w:rsidRPr="00DE405B" w:rsidRDefault="009C269D" w:rsidP="009C269D">
      <w:pPr>
        <w:pStyle w:val="StandaardSV"/>
        <w:pBdr>
          <w:bottom w:val="single" w:sz="4" w:space="1" w:color="auto"/>
        </w:pBdr>
        <w:rPr>
          <w:lang w:val="nl-BE"/>
        </w:rPr>
      </w:pPr>
    </w:p>
    <w:p w:rsidR="009C269D" w:rsidRDefault="009C269D" w:rsidP="009C269D">
      <w:pPr>
        <w:jc w:val="both"/>
        <w:rPr>
          <w:sz w:val="22"/>
        </w:rPr>
      </w:pPr>
    </w:p>
    <w:p w:rsidR="002132A6" w:rsidRPr="002132A6" w:rsidRDefault="002132A6" w:rsidP="009C269D">
      <w:pPr>
        <w:jc w:val="both"/>
        <w:outlineLvl w:val="0"/>
        <w:rPr>
          <w:b/>
          <w:smallCaps/>
          <w:sz w:val="22"/>
        </w:rPr>
      </w:pPr>
      <w:r w:rsidRPr="002132A6">
        <w:rPr>
          <w:b/>
          <w:smallCaps/>
          <w:sz w:val="22"/>
        </w:rPr>
        <w:t>antwoord</w:t>
      </w:r>
    </w:p>
    <w:p w:rsidR="009C269D" w:rsidRDefault="002132A6" w:rsidP="002132A6">
      <w:pPr>
        <w:jc w:val="both"/>
        <w:outlineLvl w:val="0"/>
        <w:rPr>
          <w:sz w:val="22"/>
        </w:rPr>
      </w:pPr>
      <w:r>
        <w:rPr>
          <w:sz w:val="22"/>
        </w:rPr>
        <w:t>op v</w:t>
      </w:r>
      <w:r w:rsidR="009C269D">
        <w:rPr>
          <w:sz w:val="22"/>
        </w:rPr>
        <w:t>raag nr. 260</w:t>
      </w:r>
      <w:r>
        <w:rPr>
          <w:sz w:val="22"/>
        </w:rPr>
        <w:t xml:space="preserve"> </w:t>
      </w:r>
      <w:r w:rsidR="009C269D">
        <w:rPr>
          <w:sz w:val="22"/>
        </w:rPr>
        <w:t>van 7 maart 2012</w:t>
      </w:r>
    </w:p>
    <w:p w:rsidR="009C269D" w:rsidRDefault="009C269D" w:rsidP="009C269D">
      <w:pPr>
        <w:jc w:val="both"/>
        <w:rPr>
          <w:b/>
          <w:sz w:val="22"/>
        </w:rPr>
      </w:pPr>
      <w:r>
        <w:rPr>
          <w:sz w:val="22"/>
        </w:rPr>
        <w:t xml:space="preserve">van </w:t>
      </w:r>
      <w:proofErr w:type="spellStart"/>
      <w:r>
        <w:rPr>
          <w:b/>
          <w:smallCaps/>
          <w:sz w:val="22"/>
        </w:rPr>
        <w:t>irina</w:t>
      </w:r>
      <w:proofErr w:type="spellEnd"/>
      <w:r>
        <w:rPr>
          <w:b/>
          <w:smallCaps/>
          <w:sz w:val="22"/>
        </w:rPr>
        <w:t xml:space="preserve"> de knop</w:t>
      </w:r>
    </w:p>
    <w:p w:rsidR="009C269D" w:rsidRDefault="009C269D" w:rsidP="009C269D">
      <w:pPr>
        <w:pBdr>
          <w:bottom w:val="single" w:sz="4" w:space="1" w:color="auto"/>
        </w:pBdr>
        <w:jc w:val="both"/>
        <w:rPr>
          <w:sz w:val="22"/>
        </w:rPr>
      </w:pPr>
    </w:p>
    <w:p w:rsidR="009C269D" w:rsidRDefault="009C269D" w:rsidP="009C269D">
      <w:pPr>
        <w:pStyle w:val="StandaardSV"/>
      </w:pPr>
    </w:p>
    <w:p w:rsidR="009C269D" w:rsidRDefault="009C269D" w:rsidP="009C269D">
      <w:pPr>
        <w:pStyle w:val="SVTitel"/>
      </w:pPr>
    </w:p>
    <w:p w:rsidR="0057251B" w:rsidRPr="000513C5" w:rsidRDefault="0057251B" w:rsidP="0057251B">
      <w:pPr>
        <w:numPr>
          <w:ilvl w:val="0"/>
          <w:numId w:val="32"/>
        </w:numPr>
        <w:ind w:left="360"/>
        <w:jc w:val="both"/>
        <w:rPr>
          <w:sz w:val="22"/>
          <w:szCs w:val="22"/>
        </w:rPr>
      </w:pPr>
      <w:r w:rsidRPr="001D0C2B">
        <w:rPr>
          <w:sz w:val="22"/>
          <w:szCs w:val="22"/>
        </w:rPr>
        <w:t>Ik heb op 24 juli 2009 een brief gekregen</w:t>
      </w:r>
      <w:r w:rsidR="002778A5">
        <w:rPr>
          <w:sz w:val="22"/>
          <w:szCs w:val="22"/>
        </w:rPr>
        <w:t xml:space="preserve"> van de Directeur F</w:t>
      </w:r>
      <w:r w:rsidR="0060768E">
        <w:rPr>
          <w:sz w:val="22"/>
          <w:szCs w:val="22"/>
        </w:rPr>
        <w:t xml:space="preserve">ondsenwerving </w:t>
      </w:r>
      <w:r w:rsidR="00D66061">
        <w:rPr>
          <w:sz w:val="22"/>
          <w:szCs w:val="22"/>
        </w:rPr>
        <w:t xml:space="preserve">van </w:t>
      </w:r>
      <w:r w:rsidR="0060768E" w:rsidRPr="002778A5">
        <w:rPr>
          <w:i/>
          <w:sz w:val="22"/>
          <w:szCs w:val="22"/>
        </w:rPr>
        <w:t xml:space="preserve">World </w:t>
      </w:r>
      <w:proofErr w:type="spellStart"/>
      <w:r w:rsidR="0060768E" w:rsidRPr="002778A5">
        <w:rPr>
          <w:i/>
          <w:sz w:val="22"/>
          <w:szCs w:val="22"/>
        </w:rPr>
        <w:t>Outgames</w:t>
      </w:r>
      <w:proofErr w:type="spellEnd"/>
      <w:r w:rsidR="0060768E" w:rsidRPr="002778A5">
        <w:rPr>
          <w:i/>
          <w:sz w:val="22"/>
          <w:szCs w:val="22"/>
        </w:rPr>
        <w:t xml:space="preserve"> </w:t>
      </w:r>
      <w:proofErr w:type="spellStart"/>
      <w:r w:rsidR="0060768E" w:rsidRPr="002778A5">
        <w:rPr>
          <w:i/>
          <w:sz w:val="22"/>
          <w:szCs w:val="22"/>
        </w:rPr>
        <w:t>Antwerp</w:t>
      </w:r>
      <w:proofErr w:type="spellEnd"/>
      <w:r w:rsidR="0060768E" w:rsidRPr="002778A5">
        <w:rPr>
          <w:i/>
          <w:sz w:val="22"/>
          <w:szCs w:val="22"/>
        </w:rPr>
        <w:t xml:space="preserve"> 2013</w:t>
      </w:r>
      <w:r w:rsidR="0060768E">
        <w:rPr>
          <w:sz w:val="22"/>
          <w:szCs w:val="22"/>
        </w:rPr>
        <w:t>,</w:t>
      </w:r>
      <w:r w:rsidR="00E857E2">
        <w:rPr>
          <w:sz w:val="22"/>
          <w:szCs w:val="22"/>
        </w:rPr>
        <w:t xml:space="preserve"> net als</w:t>
      </w:r>
      <w:r w:rsidR="0060768E">
        <w:rPr>
          <w:sz w:val="22"/>
          <w:szCs w:val="22"/>
        </w:rPr>
        <w:t xml:space="preserve"> vier</w:t>
      </w:r>
      <w:r w:rsidRPr="001D0C2B">
        <w:rPr>
          <w:sz w:val="22"/>
          <w:szCs w:val="22"/>
        </w:rPr>
        <w:t xml:space="preserve"> andere collega’s. D</w:t>
      </w:r>
      <w:r w:rsidR="002778A5">
        <w:rPr>
          <w:sz w:val="22"/>
          <w:szCs w:val="22"/>
        </w:rPr>
        <w:t>e brief en subsidieaanvraag</w:t>
      </w:r>
      <w:r w:rsidRPr="001D0C2B">
        <w:rPr>
          <w:sz w:val="22"/>
          <w:szCs w:val="22"/>
        </w:rPr>
        <w:t xml:space="preserve"> werd</w:t>
      </w:r>
      <w:r w:rsidR="00E3690F">
        <w:rPr>
          <w:sz w:val="22"/>
          <w:szCs w:val="22"/>
        </w:rPr>
        <w:t>en</w:t>
      </w:r>
      <w:r w:rsidRPr="001D0C2B">
        <w:rPr>
          <w:sz w:val="22"/>
          <w:szCs w:val="22"/>
        </w:rPr>
        <w:t xml:space="preserve"> </w:t>
      </w:r>
      <w:r w:rsidR="0060768E">
        <w:rPr>
          <w:sz w:val="22"/>
          <w:szCs w:val="22"/>
        </w:rPr>
        <w:t>door</w:t>
      </w:r>
      <w:r w:rsidRPr="001D0C2B">
        <w:rPr>
          <w:sz w:val="22"/>
          <w:szCs w:val="22"/>
        </w:rPr>
        <w:t xml:space="preserve"> de Vlaa</w:t>
      </w:r>
      <w:r w:rsidRPr="001D0C2B">
        <w:rPr>
          <w:sz w:val="22"/>
          <w:szCs w:val="22"/>
        </w:rPr>
        <w:t>m</w:t>
      </w:r>
      <w:r w:rsidRPr="001D0C2B">
        <w:rPr>
          <w:sz w:val="22"/>
          <w:szCs w:val="22"/>
        </w:rPr>
        <w:t>se</w:t>
      </w:r>
      <w:r w:rsidRPr="000513C5">
        <w:rPr>
          <w:sz w:val="22"/>
          <w:szCs w:val="22"/>
        </w:rPr>
        <w:t xml:space="preserve"> </w:t>
      </w:r>
      <w:r w:rsidR="002778A5">
        <w:rPr>
          <w:sz w:val="22"/>
          <w:szCs w:val="22"/>
        </w:rPr>
        <w:t>R</w:t>
      </w:r>
      <w:r w:rsidRPr="000513C5">
        <w:rPr>
          <w:sz w:val="22"/>
          <w:szCs w:val="22"/>
        </w:rPr>
        <w:t>egering besproken en leidde</w:t>
      </w:r>
      <w:r w:rsidR="00E3690F">
        <w:rPr>
          <w:sz w:val="22"/>
          <w:szCs w:val="22"/>
        </w:rPr>
        <w:t>n</w:t>
      </w:r>
      <w:r w:rsidRPr="000513C5">
        <w:rPr>
          <w:sz w:val="22"/>
          <w:szCs w:val="22"/>
        </w:rPr>
        <w:t xml:space="preserve"> tot een subsidiebesluit</w:t>
      </w:r>
      <w:r>
        <w:rPr>
          <w:sz w:val="22"/>
          <w:szCs w:val="22"/>
        </w:rPr>
        <w:t xml:space="preserve"> </w:t>
      </w:r>
      <w:r w:rsidRPr="000513C5">
        <w:rPr>
          <w:sz w:val="22"/>
          <w:szCs w:val="22"/>
        </w:rPr>
        <w:t>van 200.000 euro</w:t>
      </w:r>
      <w:r w:rsidR="00D66061">
        <w:rPr>
          <w:sz w:val="22"/>
          <w:szCs w:val="22"/>
        </w:rPr>
        <w:t xml:space="preserve"> ten laste van het begr</w:t>
      </w:r>
      <w:r w:rsidR="00D66061">
        <w:rPr>
          <w:sz w:val="22"/>
          <w:szCs w:val="22"/>
        </w:rPr>
        <w:t>o</w:t>
      </w:r>
      <w:r w:rsidR="00D66061">
        <w:rPr>
          <w:sz w:val="22"/>
          <w:szCs w:val="22"/>
        </w:rPr>
        <w:t>tingsprogramma Toerisme</w:t>
      </w:r>
      <w:r w:rsidRPr="000513C5">
        <w:rPr>
          <w:sz w:val="22"/>
          <w:szCs w:val="22"/>
        </w:rPr>
        <w:t>. Op 2</w:t>
      </w:r>
      <w:r w:rsidR="00D66061">
        <w:rPr>
          <w:sz w:val="22"/>
          <w:szCs w:val="22"/>
        </w:rPr>
        <w:t xml:space="preserve"> december </w:t>
      </w:r>
      <w:r w:rsidRPr="000513C5">
        <w:rPr>
          <w:sz w:val="22"/>
          <w:szCs w:val="22"/>
        </w:rPr>
        <w:t xml:space="preserve">2011 en rekening houdend met </w:t>
      </w:r>
      <w:r w:rsidR="00E3690F">
        <w:rPr>
          <w:sz w:val="22"/>
          <w:szCs w:val="22"/>
        </w:rPr>
        <w:t xml:space="preserve">een </w:t>
      </w:r>
      <w:r w:rsidRPr="000513C5">
        <w:rPr>
          <w:sz w:val="22"/>
          <w:szCs w:val="22"/>
        </w:rPr>
        <w:t>gereduceerde vraag tot 500.000 eu</w:t>
      </w:r>
      <w:r w:rsidR="00E3690F">
        <w:rPr>
          <w:sz w:val="22"/>
          <w:szCs w:val="22"/>
        </w:rPr>
        <w:t>ro besliste</w:t>
      </w:r>
      <w:r w:rsidRPr="000513C5">
        <w:rPr>
          <w:sz w:val="22"/>
          <w:szCs w:val="22"/>
        </w:rPr>
        <w:t xml:space="preserve"> de</w:t>
      </w:r>
      <w:r w:rsidR="00D66061">
        <w:rPr>
          <w:sz w:val="22"/>
          <w:szCs w:val="22"/>
        </w:rPr>
        <w:t xml:space="preserve"> Vlaamse R</w:t>
      </w:r>
      <w:r w:rsidRPr="000513C5">
        <w:rPr>
          <w:sz w:val="22"/>
          <w:szCs w:val="22"/>
        </w:rPr>
        <w:t>egering om in to</w:t>
      </w:r>
      <w:r>
        <w:rPr>
          <w:sz w:val="22"/>
          <w:szCs w:val="22"/>
        </w:rPr>
        <w:t>taal 500.000 euro toe te kennen</w:t>
      </w:r>
      <w:r w:rsidRPr="000513C5">
        <w:rPr>
          <w:sz w:val="22"/>
          <w:szCs w:val="22"/>
        </w:rPr>
        <w:t xml:space="preserve"> (via </w:t>
      </w:r>
      <w:r w:rsidR="00E3690F">
        <w:rPr>
          <w:sz w:val="22"/>
          <w:szCs w:val="22"/>
        </w:rPr>
        <w:t xml:space="preserve">de </w:t>
      </w:r>
      <w:r w:rsidRPr="000513C5">
        <w:rPr>
          <w:sz w:val="22"/>
          <w:szCs w:val="22"/>
        </w:rPr>
        <w:t>d</w:t>
      </w:r>
      <w:r w:rsidRPr="000513C5">
        <w:rPr>
          <w:sz w:val="22"/>
          <w:szCs w:val="22"/>
        </w:rPr>
        <w:t>e</w:t>
      </w:r>
      <w:r w:rsidRPr="000513C5">
        <w:rPr>
          <w:sz w:val="22"/>
          <w:szCs w:val="22"/>
        </w:rPr>
        <w:t>parte</w:t>
      </w:r>
      <w:r w:rsidR="00E3690F">
        <w:rPr>
          <w:sz w:val="22"/>
          <w:szCs w:val="22"/>
        </w:rPr>
        <w:t>menten D</w:t>
      </w:r>
      <w:r w:rsidR="00D66061">
        <w:rPr>
          <w:sz w:val="22"/>
          <w:szCs w:val="22"/>
        </w:rPr>
        <w:t>iensten Algemeen Regeringsbeleid (DAR), internationaal Vlaanderen (iV) en Cu</w:t>
      </w:r>
      <w:r w:rsidR="00D66061">
        <w:rPr>
          <w:sz w:val="22"/>
          <w:szCs w:val="22"/>
        </w:rPr>
        <w:t>l</w:t>
      </w:r>
      <w:r w:rsidR="00D66061">
        <w:rPr>
          <w:sz w:val="22"/>
          <w:szCs w:val="22"/>
        </w:rPr>
        <w:t>tuur, Jeugd, Media en Sport (</w:t>
      </w:r>
      <w:r w:rsidRPr="000513C5">
        <w:rPr>
          <w:sz w:val="22"/>
          <w:szCs w:val="22"/>
        </w:rPr>
        <w:t>CJSM)</w:t>
      </w:r>
      <w:r w:rsidR="00D85D42">
        <w:rPr>
          <w:sz w:val="22"/>
          <w:szCs w:val="22"/>
        </w:rPr>
        <w:t>.</w:t>
      </w:r>
    </w:p>
    <w:p w:rsidR="002132A6" w:rsidRPr="000513C5" w:rsidRDefault="002132A6" w:rsidP="0057251B">
      <w:pPr>
        <w:jc w:val="both"/>
        <w:rPr>
          <w:sz w:val="22"/>
          <w:szCs w:val="22"/>
        </w:rPr>
      </w:pPr>
    </w:p>
    <w:p w:rsidR="0057251B" w:rsidRPr="000513C5" w:rsidRDefault="0057251B" w:rsidP="0057251B">
      <w:pPr>
        <w:numPr>
          <w:ilvl w:val="0"/>
          <w:numId w:val="32"/>
        </w:numPr>
        <w:ind w:left="360"/>
        <w:jc w:val="both"/>
        <w:rPr>
          <w:sz w:val="22"/>
          <w:szCs w:val="22"/>
        </w:rPr>
      </w:pPr>
      <w:r w:rsidRPr="000513C5">
        <w:rPr>
          <w:sz w:val="22"/>
          <w:szCs w:val="22"/>
        </w:rPr>
        <w:t xml:space="preserve">Aangezien via een regeringsbeslissing reeds middelen worden verstrekt vanuit de </w:t>
      </w:r>
      <w:r w:rsidR="00D66061">
        <w:rPr>
          <w:sz w:val="22"/>
          <w:szCs w:val="22"/>
        </w:rPr>
        <w:t xml:space="preserve">beleidsvelden Toerisme, Sport, en Gelijke Kansen, </w:t>
      </w:r>
      <w:r w:rsidRPr="000513C5">
        <w:rPr>
          <w:sz w:val="22"/>
          <w:szCs w:val="22"/>
        </w:rPr>
        <w:t>heb ik geen intenties nog bijkomende engagementen op te nemen</w:t>
      </w:r>
      <w:r w:rsidR="00D85D42">
        <w:rPr>
          <w:sz w:val="22"/>
          <w:szCs w:val="22"/>
        </w:rPr>
        <w:t>.</w:t>
      </w:r>
    </w:p>
    <w:p w:rsidR="002132A6" w:rsidRPr="000513C5" w:rsidRDefault="002132A6" w:rsidP="0057251B">
      <w:pPr>
        <w:jc w:val="both"/>
        <w:rPr>
          <w:sz w:val="22"/>
          <w:szCs w:val="22"/>
        </w:rPr>
      </w:pPr>
      <w:bookmarkStart w:id="0" w:name="_GoBack"/>
      <w:bookmarkEnd w:id="0"/>
    </w:p>
    <w:p w:rsidR="0057251B" w:rsidRPr="0039112F" w:rsidRDefault="0039112F" w:rsidP="0057251B">
      <w:pPr>
        <w:numPr>
          <w:ilvl w:val="0"/>
          <w:numId w:val="32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39112F">
        <w:rPr>
          <w:sz w:val="22"/>
          <w:szCs w:val="22"/>
        </w:rPr>
        <w:t xml:space="preserve">n </w:t>
      </w:r>
      <w:r>
        <w:rPr>
          <w:sz w:val="22"/>
          <w:szCs w:val="22"/>
        </w:rPr>
        <w:t xml:space="preserve">4. </w:t>
      </w:r>
      <w:r w:rsidR="0057251B" w:rsidRPr="0039112F">
        <w:rPr>
          <w:sz w:val="22"/>
          <w:szCs w:val="22"/>
        </w:rPr>
        <w:t xml:space="preserve">Tot op heden werd mij alleen de vraag gesteld om dit evenement financieel te ondersteunen en niet om </w:t>
      </w:r>
      <w:r>
        <w:rPr>
          <w:sz w:val="22"/>
          <w:szCs w:val="22"/>
        </w:rPr>
        <w:t xml:space="preserve">op andere manieren </w:t>
      </w:r>
      <w:r w:rsidR="0057251B" w:rsidRPr="0039112F">
        <w:rPr>
          <w:sz w:val="22"/>
          <w:szCs w:val="22"/>
        </w:rPr>
        <w:t>bij te dragen</w:t>
      </w:r>
      <w:r w:rsidR="00D66061">
        <w:rPr>
          <w:sz w:val="22"/>
          <w:szCs w:val="22"/>
        </w:rPr>
        <w:t>.</w:t>
      </w:r>
      <w:r w:rsidR="0057251B" w:rsidRPr="0039112F">
        <w:rPr>
          <w:sz w:val="22"/>
          <w:szCs w:val="22"/>
        </w:rPr>
        <w:t xml:space="preserve"> Los van de betoelaging van de </w:t>
      </w:r>
      <w:r w:rsidR="00D66061">
        <w:rPr>
          <w:i/>
          <w:sz w:val="22"/>
          <w:szCs w:val="22"/>
        </w:rPr>
        <w:t xml:space="preserve">World </w:t>
      </w:r>
      <w:proofErr w:type="spellStart"/>
      <w:r w:rsidR="00D66061">
        <w:rPr>
          <w:i/>
          <w:sz w:val="22"/>
          <w:szCs w:val="22"/>
        </w:rPr>
        <w:t>O</w:t>
      </w:r>
      <w:r w:rsidR="0057251B" w:rsidRPr="00BF12C0">
        <w:rPr>
          <w:i/>
          <w:sz w:val="22"/>
          <w:szCs w:val="22"/>
        </w:rPr>
        <w:t>utgames</w:t>
      </w:r>
      <w:proofErr w:type="spellEnd"/>
      <w:r w:rsidR="0057251B" w:rsidRPr="0039112F">
        <w:rPr>
          <w:sz w:val="22"/>
          <w:szCs w:val="22"/>
        </w:rPr>
        <w:t xml:space="preserve"> </w:t>
      </w:r>
      <w:r w:rsidR="00D66061">
        <w:rPr>
          <w:sz w:val="22"/>
          <w:szCs w:val="22"/>
        </w:rPr>
        <w:t xml:space="preserve">2013 </w:t>
      </w:r>
      <w:r w:rsidR="0057251B" w:rsidRPr="0039112F">
        <w:rPr>
          <w:sz w:val="22"/>
          <w:szCs w:val="22"/>
        </w:rPr>
        <w:t>vanuit verschillende entiteiten van de Vlaamse Overheid, kan het project rekenen op de morele steun van de voltallige Vlaamse Regering. Vlaanderen toont zich via dit sport</w:t>
      </w:r>
      <w:r w:rsidR="00D66061">
        <w:rPr>
          <w:sz w:val="22"/>
          <w:szCs w:val="22"/>
        </w:rPr>
        <w:t>evenement</w:t>
      </w:r>
      <w:r w:rsidR="0057251B" w:rsidRPr="0039112F">
        <w:rPr>
          <w:sz w:val="22"/>
          <w:szCs w:val="22"/>
        </w:rPr>
        <w:t xml:space="preserve"> terecht als een open, tolerante en verdraagzame samenleving. Het spreekt voor zich dat mijn diensten de bekendmaking van het evenement </w:t>
      </w:r>
      <w:r w:rsidR="00D66061">
        <w:rPr>
          <w:sz w:val="22"/>
          <w:szCs w:val="22"/>
        </w:rPr>
        <w:t xml:space="preserve">mee </w:t>
      </w:r>
      <w:r w:rsidR="0057251B" w:rsidRPr="0039112F">
        <w:rPr>
          <w:sz w:val="22"/>
          <w:szCs w:val="22"/>
        </w:rPr>
        <w:t>zullen bevorderen</w:t>
      </w:r>
      <w:r w:rsidR="00F83ADF" w:rsidRPr="0039112F">
        <w:rPr>
          <w:sz w:val="22"/>
          <w:szCs w:val="22"/>
        </w:rPr>
        <w:t>,</w:t>
      </w:r>
      <w:r w:rsidR="00D66061">
        <w:rPr>
          <w:sz w:val="22"/>
          <w:szCs w:val="22"/>
        </w:rPr>
        <w:t xml:space="preserve"> via de</w:t>
      </w:r>
      <w:r w:rsidR="0057251B" w:rsidRPr="0039112F">
        <w:rPr>
          <w:sz w:val="22"/>
          <w:szCs w:val="22"/>
        </w:rPr>
        <w:t xml:space="preserve"> kanalen waarover ze beschikken (ik denk ondermeer aan nieuwsbrieven en </w:t>
      </w:r>
      <w:proofErr w:type="spellStart"/>
      <w:r w:rsidR="0057251B" w:rsidRPr="00BF12C0">
        <w:rPr>
          <w:i/>
          <w:sz w:val="22"/>
          <w:szCs w:val="22"/>
        </w:rPr>
        <w:t>Flanders</w:t>
      </w:r>
      <w:proofErr w:type="spellEnd"/>
      <w:r w:rsidR="0057251B" w:rsidRPr="00BF12C0">
        <w:rPr>
          <w:i/>
          <w:sz w:val="22"/>
          <w:szCs w:val="22"/>
        </w:rPr>
        <w:t xml:space="preserve"> </w:t>
      </w:r>
      <w:proofErr w:type="spellStart"/>
      <w:r w:rsidR="0057251B" w:rsidRPr="00BF12C0">
        <w:rPr>
          <w:i/>
          <w:sz w:val="22"/>
          <w:szCs w:val="22"/>
        </w:rPr>
        <w:t>Today</w:t>
      </w:r>
      <w:proofErr w:type="spellEnd"/>
      <w:r w:rsidR="0057251B" w:rsidRPr="0039112F">
        <w:rPr>
          <w:sz w:val="22"/>
          <w:szCs w:val="22"/>
        </w:rPr>
        <w:t>).</w:t>
      </w:r>
    </w:p>
    <w:p w:rsidR="0057251B" w:rsidRDefault="0057251B" w:rsidP="0057251B">
      <w:pPr>
        <w:pStyle w:val="StandaardSV"/>
      </w:pPr>
    </w:p>
    <w:sectPr w:rsidR="0057251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D21" w:rsidRDefault="00732D21">
      <w:r>
        <w:separator/>
      </w:r>
    </w:p>
  </w:endnote>
  <w:endnote w:type="continuationSeparator" w:id="0">
    <w:p w:rsidR="00732D21" w:rsidRDefault="007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Ve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D21" w:rsidRDefault="00732D21">
      <w:r>
        <w:separator/>
      </w:r>
    </w:p>
  </w:footnote>
  <w:footnote w:type="continuationSeparator" w:id="0">
    <w:p w:rsidR="00732D21" w:rsidRDefault="0073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8CF"/>
    <w:multiLevelType w:val="hybridMultilevel"/>
    <w:tmpl w:val="70B6963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B227A0"/>
    <w:multiLevelType w:val="hybridMultilevel"/>
    <w:tmpl w:val="C2FAA96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330F3A"/>
    <w:multiLevelType w:val="hybridMultilevel"/>
    <w:tmpl w:val="03FEA73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220E1A"/>
    <w:multiLevelType w:val="hybridMultilevel"/>
    <w:tmpl w:val="42C4D3CC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4312A9"/>
    <w:multiLevelType w:val="hybridMultilevel"/>
    <w:tmpl w:val="1DFCB988"/>
    <w:lvl w:ilvl="0" w:tplc="6EF2B1B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1CB5775"/>
    <w:multiLevelType w:val="multilevel"/>
    <w:tmpl w:val="0C848890"/>
    <w:lvl w:ilvl="0">
      <w:start w:val="1"/>
      <w:numFmt w:val="decimal"/>
      <w:pStyle w:val="Kop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1B9D1CFC"/>
    <w:multiLevelType w:val="hybridMultilevel"/>
    <w:tmpl w:val="E3D29FCC"/>
    <w:lvl w:ilvl="0" w:tplc="B434DF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1E4B54D2"/>
    <w:multiLevelType w:val="hybridMultilevel"/>
    <w:tmpl w:val="178EE594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C8313C"/>
    <w:multiLevelType w:val="hybridMultilevel"/>
    <w:tmpl w:val="4CD290EE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D65A5"/>
    <w:multiLevelType w:val="hybridMultilevel"/>
    <w:tmpl w:val="A446C45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F1F0393"/>
    <w:multiLevelType w:val="hybridMultilevel"/>
    <w:tmpl w:val="B3E0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0A49C2"/>
    <w:multiLevelType w:val="hybridMultilevel"/>
    <w:tmpl w:val="48AE89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F95A02"/>
    <w:multiLevelType w:val="hybridMultilevel"/>
    <w:tmpl w:val="41B8BF4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465110"/>
    <w:multiLevelType w:val="hybridMultilevel"/>
    <w:tmpl w:val="FDB80C3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BF61139"/>
    <w:multiLevelType w:val="hybridMultilevel"/>
    <w:tmpl w:val="987C3D46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FF6CA2"/>
    <w:multiLevelType w:val="hybridMultilevel"/>
    <w:tmpl w:val="74880E0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885D94"/>
    <w:multiLevelType w:val="hybridMultilevel"/>
    <w:tmpl w:val="5AD6447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0A54038"/>
    <w:multiLevelType w:val="hybridMultilevel"/>
    <w:tmpl w:val="552606AC"/>
    <w:lvl w:ilvl="0" w:tplc="C206EF92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3021BE"/>
    <w:multiLevelType w:val="hybridMultilevel"/>
    <w:tmpl w:val="7C14933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D62EEF"/>
    <w:multiLevelType w:val="hybridMultilevel"/>
    <w:tmpl w:val="96301DC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82D3C3B"/>
    <w:multiLevelType w:val="hybridMultilevel"/>
    <w:tmpl w:val="92D0AA96"/>
    <w:lvl w:ilvl="0" w:tplc="000F040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85076"/>
    <w:multiLevelType w:val="hybridMultilevel"/>
    <w:tmpl w:val="A7B2D150"/>
    <w:lvl w:ilvl="0" w:tplc="08130017">
      <w:start w:val="1"/>
      <w:numFmt w:val="lowerLetter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6446E"/>
    <w:multiLevelType w:val="hybridMultilevel"/>
    <w:tmpl w:val="AE30FA84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55610A4"/>
    <w:multiLevelType w:val="hybridMultilevel"/>
    <w:tmpl w:val="B22827D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8D06DC"/>
    <w:multiLevelType w:val="hybridMultilevel"/>
    <w:tmpl w:val="8DDCA43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1360FEC"/>
    <w:multiLevelType w:val="hybridMultilevel"/>
    <w:tmpl w:val="E4506EE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C345D3C"/>
    <w:multiLevelType w:val="hybridMultilevel"/>
    <w:tmpl w:val="0D362CF2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C3F0049"/>
    <w:multiLevelType w:val="hybridMultilevel"/>
    <w:tmpl w:val="9508F9D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CE9033D"/>
    <w:multiLevelType w:val="hybridMultilevel"/>
    <w:tmpl w:val="F7DA1E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DC11FF"/>
    <w:multiLevelType w:val="hybridMultilevel"/>
    <w:tmpl w:val="A138810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E096E14"/>
    <w:multiLevelType w:val="hybridMultilevel"/>
    <w:tmpl w:val="3E220A0E"/>
    <w:lvl w:ilvl="0" w:tplc="D4B6CB2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0"/>
  </w:num>
  <w:num w:numId="4">
    <w:abstractNumId w:val="24"/>
  </w:num>
  <w:num w:numId="5">
    <w:abstractNumId w:val="17"/>
  </w:num>
  <w:num w:numId="6">
    <w:abstractNumId w:val="4"/>
  </w:num>
  <w:num w:numId="7">
    <w:abstractNumId w:val="27"/>
  </w:num>
  <w:num w:numId="8">
    <w:abstractNumId w:val="16"/>
  </w:num>
  <w:num w:numId="9">
    <w:abstractNumId w:val="13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20"/>
  </w:num>
  <w:num w:numId="15">
    <w:abstractNumId w:val="10"/>
  </w:num>
  <w:num w:numId="16">
    <w:abstractNumId w:val="30"/>
  </w:num>
  <w:num w:numId="17">
    <w:abstractNumId w:val="15"/>
  </w:num>
  <w:num w:numId="18">
    <w:abstractNumId w:val="8"/>
  </w:num>
  <w:num w:numId="19">
    <w:abstractNumId w:val="22"/>
  </w:num>
  <w:num w:numId="20">
    <w:abstractNumId w:val="14"/>
  </w:num>
  <w:num w:numId="21">
    <w:abstractNumId w:val="25"/>
  </w:num>
  <w:num w:numId="22">
    <w:abstractNumId w:val="28"/>
  </w:num>
  <w:num w:numId="23">
    <w:abstractNumId w:val="1"/>
  </w:num>
  <w:num w:numId="24">
    <w:abstractNumId w:val="26"/>
  </w:num>
  <w:num w:numId="25">
    <w:abstractNumId w:val="23"/>
  </w:num>
  <w:num w:numId="26">
    <w:abstractNumId w:val="19"/>
  </w:num>
  <w:num w:numId="27">
    <w:abstractNumId w:val="18"/>
  </w:num>
  <w:num w:numId="28">
    <w:abstractNumId w:val="29"/>
  </w:num>
  <w:num w:numId="29">
    <w:abstractNumId w:val="3"/>
  </w:num>
  <w:num w:numId="30">
    <w:abstractNumId w:val="21"/>
  </w:num>
  <w:num w:numId="31">
    <w:abstractNumId w:val="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44"/>
    <w:rsid w:val="00010B84"/>
    <w:rsid w:val="000C0611"/>
    <w:rsid w:val="000E6656"/>
    <w:rsid w:val="00102476"/>
    <w:rsid w:val="001058E4"/>
    <w:rsid w:val="00154522"/>
    <w:rsid w:val="001561C9"/>
    <w:rsid w:val="0016148B"/>
    <w:rsid w:val="001755B2"/>
    <w:rsid w:val="001C0B52"/>
    <w:rsid w:val="001D50C6"/>
    <w:rsid w:val="001F713E"/>
    <w:rsid w:val="00202FA9"/>
    <w:rsid w:val="002132A6"/>
    <w:rsid w:val="002536A1"/>
    <w:rsid w:val="002778A5"/>
    <w:rsid w:val="00296F1E"/>
    <w:rsid w:val="002B64F5"/>
    <w:rsid w:val="002B65A3"/>
    <w:rsid w:val="002D4A31"/>
    <w:rsid w:val="002F1544"/>
    <w:rsid w:val="002F78DB"/>
    <w:rsid w:val="00321F10"/>
    <w:rsid w:val="0032261D"/>
    <w:rsid w:val="00323AF3"/>
    <w:rsid w:val="0034616F"/>
    <w:rsid w:val="003750D5"/>
    <w:rsid w:val="0039112F"/>
    <w:rsid w:val="003B6A5C"/>
    <w:rsid w:val="003C2FC7"/>
    <w:rsid w:val="003C73C6"/>
    <w:rsid w:val="00423F29"/>
    <w:rsid w:val="0046761C"/>
    <w:rsid w:val="0047032B"/>
    <w:rsid w:val="00472C97"/>
    <w:rsid w:val="00477EB3"/>
    <w:rsid w:val="004A56C3"/>
    <w:rsid w:val="004D21E2"/>
    <w:rsid w:val="004F3708"/>
    <w:rsid w:val="00512E83"/>
    <w:rsid w:val="00523CCC"/>
    <w:rsid w:val="00540203"/>
    <w:rsid w:val="00540740"/>
    <w:rsid w:val="0057251B"/>
    <w:rsid w:val="00573AC8"/>
    <w:rsid w:val="005B3194"/>
    <w:rsid w:val="0060768E"/>
    <w:rsid w:val="00695AB8"/>
    <w:rsid w:val="006A5A3E"/>
    <w:rsid w:val="006F445E"/>
    <w:rsid w:val="00732D21"/>
    <w:rsid w:val="007408E7"/>
    <w:rsid w:val="00766C70"/>
    <w:rsid w:val="00842183"/>
    <w:rsid w:val="00884D3D"/>
    <w:rsid w:val="008A6DA3"/>
    <w:rsid w:val="008E3430"/>
    <w:rsid w:val="00906E90"/>
    <w:rsid w:val="009511C4"/>
    <w:rsid w:val="00995A04"/>
    <w:rsid w:val="00995F79"/>
    <w:rsid w:val="009A2068"/>
    <w:rsid w:val="009A6335"/>
    <w:rsid w:val="009B7A2E"/>
    <w:rsid w:val="009C269D"/>
    <w:rsid w:val="009E2485"/>
    <w:rsid w:val="00A03412"/>
    <w:rsid w:val="00A8473D"/>
    <w:rsid w:val="00AD549A"/>
    <w:rsid w:val="00B16D19"/>
    <w:rsid w:val="00B77CF0"/>
    <w:rsid w:val="00BB2A82"/>
    <w:rsid w:val="00BB38B7"/>
    <w:rsid w:val="00BB6E27"/>
    <w:rsid w:val="00BE315B"/>
    <w:rsid w:val="00BF12C0"/>
    <w:rsid w:val="00C625C9"/>
    <w:rsid w:val="00CE2DB2"/>
    <w:rsid w:val="00CE5C0A"/>
    <w:rsid w:val="00D44CA5"/>
    <w:rsid w:val="00D5568D"/>
    <w:rsid w:val="00D61A12"/>
    <w:rsid w:val="00D66061"/>
    <w:rsid w:val="00D85D42"/>
    <w:rsid w:val="00DA3A9B"/>
    <w:rsid w:val="00DE405B"/>
    <w:rsid w:val="00E3569E"/>
    <w:rsid w:val="00E3690F"/>
    <w:rsid w:val="00E839E8"/>
    <w:rsid w:val="00E857E2"/>
    <w:rsid w:val="00EB0A62"/>
    <w:rsid w:val="00F83ADF"/>
    <w:rsid w:val="00FD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9A206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9A2068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2"/>
      </w:numPr>
      <w:jc w:val="both"/>
      <w:outlineLvl w:val="0"/>
    </w:pPr>
    <w:rPr>
      <w:b/>
      <w:caps/>
    </w:rPr>
  </w:style>
  <w:style w:type="paragraph" w:styleId="Kop2">
    <w:name w:val="heading 2"/>
    <w:basedOn w:val="Standaard"/>
    <w:next w:val="Standaard"/>
    <w:qFormat/>
    <w:pPr>
      <w:keepNext/>
      <w:tabs>
        <w:tab w:val="num" w:pos="567"/>
      </w:tabs>
      <w:ind w:left="567" w:hanging="567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tabs>
        <w:tab w:val="num" w:pos="567"/>
      </w:tabs>
      <w:ind w:left="567" w:hanging="567"/>
      <w:outlineLvl w:val="2"/>
    </w:pPr>
    <w:rPr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dresenvelop">
    <w:name w:val="envelope address"/>
    <w:basedOn w:val="Standaard"/>
    <w:pPr>
      <w:framePr w:w="7920" w:h="1980" w:hRule="exact" w:hSpace="141" w:wrap="auto" w:hAnchor="page" w:xAlign="center" w:yAlign="bottom"/>
      <w:ind w:left="2880"/>
    </w:pPr>
  </w:style>
  <w:style w:type="paragraph" w:styleId="Afzender">
    <w:name w:val="envelope return"/>
    <w:basedOn w:val="Standaard"/>
  </w:style>
  <w:style w:type="paragraph" w:styleId="Inhopg1">
    <w:name w:val="toc 1"/>
    <w:basedOn w:val="Standaard"/>
    <w:next w:val="Standaard"/>
    <w:autoRedefine/>
    <w:semiHidden/>
    <w:pPr>
      <w:tabs>
        <w:tab w:val="right" w:leader="dot" w:pos="9741"/>
      </w:tabs>
      <w:spacing w:before="180" w:after="180"/>
      <w:ind w:left="567" w:hanging="567"/>
    </w:pPr>
    <w:rPr>
      <w:b/>
      <w:caps/>
      <w:noProof/>
    </w:rPr>
  </w:style>
  <w:style w:type="paragraph" w:styleId="Inhopg2">
    <w:name w:val="toc 2"/>
    <w:basedOn w:val="Standaard"/>
    <w:next w:val="Standaard"/>
    <w:autoRedefine/>
    <w:semiHidden/>
    <w:pPr>
      <w:tabs>
        <w:tab w:val="right" w:leader="dot" w:pos="9741"/>
      </w:tabs>
      <w:spacing w:before="80" w:after="80"/>
      <w:ind w:left="1134" w:hanging="567"/>
    </w:pPr>
    <w:rPr>
      <w:noProof/>
    </w:rPr>
  </w:style>
  <w:style w:type="paragraph" w:styleId="Inhopg3">
    <w:name w:val="toc 3"/>
    <w:basedOn w:val="Standaard"/>
    <w:next w:val="Standaard"/>
    <w:autoRedefine/>
    <w:semiHidden/>
    <w:pPr>
      <w:tabs>
        <w:tab w:val="right" w:leader="dot" w:pos="9741"/>
      </w:tabs>
      <w:spacing w:before="40" w:after="40"/>
      <w:ind w:left="1701" w:hanging="567"/>
    </w:pPr>
    <w:rPr>
      <w:i/>
    </w:rPr>
  </w:style>
  <w:style w:type="paragraph" w:styleId="Plattetekst2">
    <w:name w:val="Body Text 2"/>
    <w:basedOn w:val="Standaard"/>
    <w:pPr>
      <w:jc w:val="both"/>
    </w:pPr>
    <w:rPr>
      <w:i/>
      <w:sz w:val="22"/>
    </w:rPr>
  </w:style>
  <w:style w:type="character" w:customStyle="1" w:styleId="OpmaakprofielSV">
    <w:name w:val="Opmaakprofiel SV"/>
    <w:rsid w:val="002B65A3"/>
    <w:rPr>
      <w:rFonts w:ascii="Arial" w:hAnsi="Arial"/>
      <w:sz w:val="22"/>
    </w:rPr>
  </w:style>
  <w:style w:type="paragraph" w:customStyle="1" w:styleId="SVVlaamsParlement">
    <w:name w:val="SV Vlaams Parlement"/>
    <w:basedOn w:val="Standaard"/>
    <w:pPr>
      <w:jc w:val="both"/>
    </w:pPr>
    <w:rPr>
      <w:b/>
      <w:smallCaps/>
      <w:sz w:val="22"/>
    </w:rPr>
  </w:style>
  <w:style w:type="paragraph" w:customStyle="1" w:styleId="SVTitel">
    <w:name w:val="SV Titel"/>
    <w:basedOn w:val="Standaard"/>
    <w:pPr>
      <w:jc w:val="both"/>
    </w:pPr>
    <w:rPr>
      <w:i/>
      <w:sz w:val="22"/>
    </w:rPr>
  </w:style>
  <w:style w:type="paragraph" w:customStyle="1" w:styleId="StandaardSV">
    <w:name w:val="Standaard SV"/>
    <w:basedOn w:val="Standaard"/>
    <w:pPr>
      <w:jc w:val="both"/>
    </w:pPr>
    <w:rPr>
      <w:sz w:val="22"/>
    </w:rPr>
  </w:style>
  <w:style w:type="paragraph" w:styleId="Lijstalinea">
    <w:name w:val="List Paragraph"/>
    <w:basedOn w:val="Standaard"/>
    <w:qFormat/>
    <w:rsid w:val="002B65A3"/>
    <w:pPr>
      <w:ind w:left="708"/>
    </w:pPr>
    <w:rPr>
      <w:szCs w:val="24"/>
    </w:rPr>
  </w:style>
  <w:style w:type="paragraph" w:styleId="Voetnoottekst">
    <w:name w:val="footnote text"/>
    <w:basedOn w:val="Standaard"/>
    <w:semiHidden/>
    <w:rsid w:val="008E3430"/>
    <w:rPr>
      <w:sz w:val="20"/>
    </w:rPr>
  </w:style>
  <w:style w:type="character" w:styleId="Voetnootmarkering">
    <w:name w:val="footnote reference"/>
    <w:semiHidden/>
    <w:rsid w:val="008E3430"/>
    <w:rPr>
      <w:vertAlign w:val="superscript"/>
    </w:rPr>
  </w:style>
  <w:style w:type="paragraph" w:styleId="Documentstructuur">
    <w:name w:val="Document Map"/>
    <w:basedOn w:val="Standaard"/>
    <w:semiHidden/>
    <w:rsid w:val="00D61A12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link w:val="BallontekstChar"/>
    <w:rsid w:val="009A2068"/>
    <w:rPr>
      <w:rFonts w:ascii="Tahoma" w:hAnsi="Tahoma"/>
      <w:sz w:val="16"/>
      <w:szCs w:val="16"/>
    </w:rPr>
  </w:style>
  <w:style w:type="character" w:customStyle="1" w:styleId="BallontekstChar">
    <w:name w:val="Ballontekst Char"/>
    <w:link w:val="Ballontekst"/>
    <w:rsid w:val="009A2068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VLAAMS PARLEMENT</vt:lpstr>
    </vt:vector>
  </TitlesOfParts>
  <Company>Vlaams Parlement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VLAAMS PARLEMENT</dc:title>
  <dc:creator>Isabelle Cauwel</dc:creator>
  <cp:lastModifiedBy>wro</cp:lastModifiedBy>
  <cp:revision>3</cp:revision>
  <cp:lastPrinted>2012-03-07T13:40:00Z</cp:lastPrinted>
  <dcterms:created xsi:type="dcterms:W3CDTF">2012-04-03T13:34:00Z</dcterms:created>
  <dcterms:modified xsi:type="dcterms:W3CDTF">2012-04-03T14:46:00Z</dcterms:modified>
</cp:coreProperties>
</file>