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E6A83" w:rsidRDefault="00CE6A83">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CE6A83" w:rsidRDefault="00CE6A83">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CE6A83" w:rsidRDefault="00CE6A83">
      <w:pPr>
        <w:rPr>
          <w:szCs w:val="22"/>
        </w:rPr>
      </w:pPr>
    </w:p>
    <w:p w:rsidR="00CE6A83" w:rsidRDefault="00CE6A83">
      <w:pPr>
        <w:pStyle w:val="A-Lijn"/>
      </w:pPr>
    </w:p>
    <w:p w:rsidR="00CE6A83" w:rsidRDefault="00CE6A83">
      <w:pPr>
        <w:pStyle w:val="A-Type"/>
        <w:sectPr w:rsidR="00CE6A83">
          <w:pgSz w:w="11906" w:h="16838"/>
          <w:pgMar w:top="1417" w:right="1417" w:bottom="1417" w:left="1417" w:header="708" w:footer="708" w:gutter="0"/>
          <w:cols w:space="708"/>
          <w:rtlGutter/>
          <w:docGrid w:linePitch="360"/>
        </w:sectPr>
      </w:pPr>
    </w:p>
    <w:p w:rsidR="00CE6A83" w:rsidRDefault="00CE6A83">
      <w:pPr>
        <w:pStyle w:val="A-Type"/>
        <w:outlineLvl w:val="0"/>
        <w:sectPr w:rsidR="00CE6A83">
          <w:type w:val="continuous"/>
          <w:pgSz w:w="11906" w:h="16838"/>
          <w:pgMar w:top="1417" w:right="1417" w:bottom="1417" w:left="1417" w:header="708" w:footer="708" w:gutter="0"/>
          <w:cols w:space="708"/>
          <w:formProt w:val="0"/>
          <w:docGrid w:linePitch="360"/>
        </w:sectPr>
      </w:pPr>
      <w:r>
        <w:t xml:space="preserve">antwoord </w:t>
      </w:r>
    </w:p>
    <w:p w:rsidR="00CE6A83" w:rsidRDefault="00CE6A83">
      <w:pPr>
        <w:pStyle w:val="A-Type"/>
        <w:rPr>
          <w:b w:val="0"/>
        </w:rPr>
      </w:pPr>
      <w:r>
        <w:rPr>
          <w:b w:val="0"/>
          <w:smallCaps w:val="0"/>
        </w:rPr>
        <w:t>op vraag nr.</w:t>
      </w:r>
      <w:r>
        <w:rPr>
          <w:b w:val="0"/>
        </w:rPr>
        <w:t xml:space="preserve"> </w:t>
      </w:r>
      <w:bookmarkStart w:id="2"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Pr>
          <w:b w:val="0"/>
        </w:rPr>
        <w:t>246</w:t>
      </w:r>
      <w:bookmarkStart w:id="3" w:name="_GoBack"/>
      <w:bookmarkEnd w:id="3"/>
      <w:r>
        <w:rPr>
          <w:b w:val="0"/>
        </w:rPr>
        <w:fldChar w:fldCharType="end"/>
      </w:r>
      <w:bookmarkEnd w:id="2"/>
      <w:r>
        <w:rPr>
          <w:b w:val="0"/>
        </w:rPr>
        <w:t xml:space="preserve"> </w:t>
      </w:r>
      <w:r>
        <w:rPr>
          <w:b w:val="0"/>
          <w:smallCaps w:val="0"/>
        </w:rPr>
        <w:t>van</w:t>
      </w:r>
      <w:r>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8</w:t>
      </w:r>
      <w:r>
        <w:rPr>
          <w:b w:val="0"/>
        </w:rPr>
        <w:fldChar w:fldCharType="end"/>
      </w:r>
      <w:bookmarkEnd w:id="4"/>
      <w:r>
        <w:rPr>
          <w:b w:val="0"/>
        </w:rPr>
        <w:t xml:space="preserve"> </w:t>
      </w:r>
      <w:bookmarkStart w:id="5" w:name="Dropdown2"/>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Pr>
          <w:b w:val="0"/>
        </w:rPr>
        <w:t xml:space="preserve"> </w:t>
      </w:r>
      <w:bookmarkStart w:id="6"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CE6A83" w:rsidRDefault="00CE6A83">
      <w:pPr>
        <w:rPr>
          <w:szCs w:val="22"/>
        </w:rPr>
      </w:pPr>
      <w:r>
        <w:rPr>
          <w:szCs w:val="22"/>
        </w:rPr>
        <w:t xml:space="preserve">van </w:t>
      </w:r>
      <w:r>
        <w:rPr>
          <w:rStyle w:val="AntwoordNaamMinisterChar"/>
          <w:sz w:val="22"/>
        </w:rPr>
        <w:fldChar w:fldCharType="begin">
          <w:ffData>
            <w:name w:val=""/>
            <w:enabled/>
            <w:calcOnExit w:val="0"/>
            <w:statusText w:type="text" w:val="Geef hier de naam van de vraagsteller op..."/>
            <w:textInput>
              <w:maxLength w:val="255"/>
            </w:textInput>
          </w:ffData>
        </w:fldChar>
      </w:r>
      <w:r>
        <w:rPr>
          <w:rStyle w:val="AntwoordNaamMinisterChar"/>
          <w:sz w:val="22"/>
        </w:rPr>
        <w:instrText xml:space="preserve"> FORMTEXT </w:instrText>
      </w:r>
      <w:r>
        <w:rPr>
          <w:rStyle w:val="AntwoordNaamMinisterChar"/>
          <w:sz w:val="22"/>
        </w:rPr>
      </w:r>
      <w:r>
        <w:rPr>
          <w:rStyle w:val="AntwoordNaamMinisterChar"/>
          <w:sz w:val="22"/>
        </w:rPr>
        <w:fldChar w:fldCharType="separate"/>
      </w:r>
      <w:r>
        <w:rPr>
          <w:rStyle w:val="AntwoordNaamMinisterChar"/>
          <w:sz w:val="22"/>
        </w:rPr>
        <w:t>johan verstreken</w:t>
      </w:r>
      <w:r>
        <w:rPr>
          <w:rStyle w:val="AntwoordNaamMinisterChar"/>
          <w:sz w:val="22"/>
        </w:rPr>
        <w:fldChar w:fldCharType="end"/>
      </w:r>
    </w:p>
    <w:p w:rsidR="00CE6A83" w:rsidRDefault="00CE6A83">
      <w:pPr>
        <w:rPr>
          <w:szCs w:val="22"/>
        </w:rPr>
      </w:pPr>
    </w:p>
    <w:p w:rsidR="00CE6A83" w:rsidRDefault="00CE6A83">
      <w:pPr>
        <w:pStyle w:val="A-Lijn"/>
      </w:pPr>
    </w:p>
    <w:p w:rsidR="00CE6A83" w:rsidRDefault="00CE6A83">
      <w:pPr>
        <w:pStyle w:val="A-Lijn"/>
      </w:pPr>
    </w:p>
    <w:p w:rsidR="00CE6A83" w:rsidRDefault="00CE6A83">
      <w:pPr>
        <w:sectPr w:rsidR="00CE6A83">
          <w:type w:val="continuous"/>
          <w:pgSz w:w="11906" w:h="16838"/>
          <w:pgMar w:top="1417" w:right="1417" w:bottom="1417" w:left="1417" w:header="708" w:footer="708" w:gutter="0"/>
          <w:cols w:space="708"/>
          <w:rtlGutter/>
          <w:docGrid w:linePitch="360"/>
        </w:sectPr>
      </w:pPr>
    </w:p>
    <w:p w:rsidR="00CE6A83" w:rsidRPr="00AE2442" w:rsidRDefault="00CE6A83" w:rsidP="007D3F5B">
      <w:pPr>
        <w:pStyle w:val="ListParagraph"/>
        <w:numPr>
          <w:ilvl w:val="0"/>
          <w:numId w:val="16"/>
        </w:numPr>
        <w:ind w:left="360"/>
        <w:jc w:val="both"/>
        <w:rPr>
          <w:rFonts w:ascii="Times New Roman" w:hAnsi="Times New Roman"/>
          <w:sz w:val="22"/>
        </w:rPr>
      </w:pPr>
      <w:r w:rsidRPr="00AE2442">
        <w:rPr>
          <w:rFonts w:ascii="Times New Roman" w:hAnsi="Times New Roman"/>
          <w:sz w:val="22"/>
        </w:rPr>
        <w:t>Sedert 2008 erkent het VAPH vrijetijdszorgorganisaties. Binnen Vlaanderen zijn 20 organisaties erkend, provinciaal verspreid. Momenteel loopt een evaluatie rond de werking van deze organisaties met nadruk op hun taak naar stimuleren en in de praktijk brengen van een inclusieve vrijetijdsbeleving.</w:t>
      </w:r>
    </w:p>
    <w:p w:rsidR="00CE6A83" w:rsidRPr="00AE2442" w:rsidRDefault="00CE6A83" w:rsidP="00533454">
      <w:pPr>
        <w:pStyle w:val="ListParagraph"/>
        <w:ind w:left="426"/>
        <w:jc w:val="both"/>
        <w:rPr>
          <w:rFonts w:ascii="Times New Roman" w:hAnsi="Times New Roman"/>
          <w:sz w:val="22"/>
        </w:rPr>
      </w:pPr>
    </w:p>
    <w:p w:rsidR="00CE6A83" w:rsidRPr="00AE2442" w:rsidRDefault="00CE6A83" w:rsidP="007D3F5B">
      <w:pPr>
        <w:pStyle w:val="ListParagraph"/>
        <w:numPr>
          <w:ilvl w:val="0"/>
          <w:numId w:val="16"/>
        </w:numPr>
        <w:ind w:left="360"/>
        <w:jc w:val="both"/>
        <w:rPr>
          <w:rFonts w:ascii="Times New Roman" w:hAnsi="Times New Roman"/>
          <w:sz w:val="22"/>
        </w:rPr>
      </w:pPr>
      <w:r w:rsidRPr="00AE2442">
        <w:rPr>
          <w:rFonts w:ascii="Times New Roman" w:hAnsi="Times New Roman"/>
          <w:sz w:val="22"/>
        </w:rPr>
        <w:t>Binnen de meerjarenplanning wordt 650.000 euro voorzien in de uitbreiding van de werkings</w:t>
      </w:r>
      <w:r>
        <w:rPr>
          <w:rFonts w:ascii="Times New Roman" w:hAnsi="Times New Roman"/>
          <w:sz w:val="22"/>
        </w:rPr>
        <w:softHyphen/>
      </w:r>
      <w:r w:rsidRPr="00AE2442">
        <w:rPr>
          <w:rFonts w:ascii="Times New Roman" w:hAnsi="Times New Roman"/>
          <w:sz w:val="22"/>
        </w:rPr>
        <w:t xml:space="preserve">middelen voor 20 erkende organisaties. Zij zullen worden ingezet voor de thuisverblijvende personen met een handicap om een inclusieve vrijetijdsbesteding te organiseren en initiatieven op te zetten. Het is niet de bedoeling het huidig aantal organisaties te verhogen. </w:t>
      </w:r>
    </w:p>
    <w:p w:rsidR="00CE6A83" w:rsidRPr="00AE2442" w:rsidRDefault="00CE6A83" w:rsidP="00533454">
      <w:pPr>
        <w:pStyle w:val="ListParagraph"/>
        <w:ind w:left="426"/>
        <w:jc w:val="both"/>
        <w:rPr>
          <w:rFonts w:ascii="Times New Roman" w:hAnsi="Times New Roman"/>
          <w:sz w:val="22"/>
        </w:rPr>
      </w:pPr>
    </w:p>
    <w:p w:rsidR="00CE6A83" w:rsidRPr="00533454" w:rsidRDefault="00CE6A83" w:rsidP="007D3F5B">
      <w:pPr>
        <w:pStyle w:val="ListParagraph"/>
        <w:numPr>
          <w:ilvl w:val="0"/>
          <w:numId w:val="16"/>
        </w:numPr>
        <w:ind w:left="360"/>
        <w:jc w:val="both"/>
        <w:rPr>
          <w:rFonts w:ascii="Times New Roman" w:hAnsi="Times New Roman"/>
          <w:sz w:val="22"/>
        </w:rPr>
      </w:pPr>
      <w:r w:rsidRPr="00AE2442">
        <w:rPr>
          <w:rFonts w:ascii="Times New Roman" w:hAnsi="Times New Roman"/>
          <w:sz w:val="22"/>
        </w:rPr>
        <w:t>Zoals reeds aangegeven wordt er geïnvesteerd in de verdere uitbouw van de inclusieve vrijetijdsbesteding. Om deze middelen te verdelen zal er een oproep gebeuren waaraan organisaties kunnen participeren. Momenteel is er nog geen zicht op de toekenningscriteria voor verdeling van deze bijkomende middelen. Wel zal e</w:t>
      </w:r>
      <w:r>
        <w:rPr>
          <w:rFonts w:ascii="Times New Roman" w:hAnsi="Times New Roman"/>
          <w:sz w:val="22"/>
        </w:rPr>
        <w:t>r rekening gehouden worden met ver</w:t>
      </w:r>
      <w:r w:rsidRPr="00AE2442">
        <w:rPr>
          <w:rFonts w:ascii="Times New Roman" w:hAnsi="Times New Roman"/>
          <w:sz w:val="22"/>
        </w:rPr>
        <w:t xml:space="preserve">spreiding zodat alle provincies kunnen genieten van deze bijkomende </w:t>
      </w:r>
      <w:r>
        <w:rPr>
          <w:rFonts w:ascii="Times New Roman" w:hAnsi="Times New Roman"/>
          <w:sz w:val="22"/>
        </w:rPr>
        <w:t>regionale inspanningen.</w:t>
      </w:r>
    </w:p>
    <w:sectPr w:rsidR="00CE6A83" w:rsidRPr="00533454" w:rsidSect="00F71ECF">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A83" w:rsidRDefault="00CE6A83">
      <w:r>
        <w:separator/>
      </w:r>
    </w:p>
  </w:endnote>
  <w:endnote w:type="continuationSeparator" w:id="0">
    <w:p w:rsidR="00CE6A83" w:rsidRDefault="00CE6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A83" w:rsidRDefault="00CE6A83">
      <w:r>
        <w:separator/>
      </w:r>
    </w:p>
  </w:footnote>
  <w:footnote w:type="continuationSeparator" w:id="0">
    <w:p w:rsidR="00CE6A83" w:rsidRDefault="00CE6A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263326B9"/>
    <w:multiLevelType w:val="hybridMultilevel"/>
    <w:tmpl w:val="E24629A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2">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1"/>
  </w:num>
  <w:num w:numId="3">
    <w:abstractNumId w:val="9"/>
  </w:num>
  <w:num w:numId="4">
    <w:abstractNumId w:val="2"/>
  </w:num>
  <w:num w:numId="5">
    <w:abstractNumId w:val="14"/>
  </w:num>
  <w:num w:numId="6">
    <w:abstractNumId w:val="13"/>
  </w:num>
  <w:num w:numId="7">
    <w:abstractNumId w:val="0"/>
  </w:num>
  <w:num w:numId="8">
    <w:abstractNumId w:val="1"/>
  </w:num>
  <w:num w:numId="9">
    <w:abstractNumId w:val="12"/>
  </w:num>
  <w:num w:numId="10">
    <w:abstractNumId w:val="7"/>
  </w:num>
  <w:num w:numId="11">
    <w:abstractNumId w:val="10"/>
  </w:num>
  <w:num w:numId="12">
    <w:abstractNumId w:val="6"/>
  </w:num>
  <w:num w:numId="13">
    <w:abstractNumId w:val="4"/>
  </w:num>
  <w:num w:numId="14">
    <w:abstractNumId w:val="8"/>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72"/>
    <w:rsid w:val="002E3334"/>
    <w:rsid w:val="004947A8"/>
    <w:rsid w:val="00533454"/>
    <w:rsid w:val="00546DCF"/>
    <w:rsid w:val="00737F10"/>
    <w:rsid w:val="0079386F"/>
    <w:rsid w:val="007D3F5B"/>
    <w:rsid w:val="00A07ABB"/>
    <w:rsid w:val="00A5437F"/>
    <w:rsid w:val="00A67E72"/>
    <w:rsid w:val="00AE2442"/>
    <w:rsid w:val="00C62A25"/>
    <w:rsid w:val="00CE6A83"/>
    <w:rsid w:val="00DE7B20"/>
    <w:rsid w:val="00F71ECF"/>
    <w:rsid w:val="00FD66B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CF"/>
    <w:rPr>
      <w:szCs w:val="24"/>
      <w:lang w:val="nl-NL" w:eastAsia="nl-NL"/>
    </w:rPr>
  </w:style>
  <w:style w:type="paragraph" w:styleId="Heading1">
    <w:name w:val="heading 1"/>
    <w:basedOn w:val="Normal"/>
    <w:next w:val="Normal"/>
    <w:link w:val="Heading1Char"/>
    <w:uiPriority w:val="99"/>
    <w:qFormat/>
    <w:rsid w:val="00F71E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1E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71EC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ED2"/>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6D0ED2"/>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6D0ED2"/>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F71EC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D0ED2"/>
    <w:rPr>
      <w:sz w:val="0"/>
      <w:szCs w:val="0"/>
      <w:lang w:val="nl-NL" w:eastAsia="nl-NL"/>
    </w:rPr>
  </w:style>
  <w:style w:type="paragraph" w:customStyle="1" w:styleId="NotaKenmerk">
    <w:name w:val="NotaKenmerk"/>
    <w:basedOn w:val="Normal"/>
    <w:next w:val="Normal"/>
    <w:uiPriority w:val="99"/>
    <w:rsid w:val="00F71ECF"/>
    <w:pPr>
      <w:tabs>
        <w:tab w:val="right" w:pos="2700"/>
        <w:tab w:val="left" w:pos="2880"/>
      </w:tabs>
    </w:pPr>
    <w:rPr>
      <w:i/>
      <w:lang w:val="nl-BE"/>
    </w:rPr>
  </w:style>
  <w:style w:type="paragraph" w:customStyle="1" w:styleId="NotaDirectie">
    <w:name w:val="NotaDirectie"/>
    <w:basedOn w:val="Normal"/>
    <w:next w:val="Normal"/>
    <w:uiPriority w:val="99"/>
    <w:rsid w:val="00F71ECF"/>
    <w:rPr>
      <w:i/>
      <w:lang w:val="nl-BE"/>
    </w:rPr>
  </w:style>
  <w:style w:type="paragraph" w:customStyle="1" w:styleId="NotaAan">
    <w:name w:val="NotaAan"/>
    <w:basedOn w:val="Normal"/>
    <w:next w:val="Normal"/>
    <w:uiPriority w:val="99"/>
    <w:rsid w:val="00F71ECF"/>
    <w:rPr>
      <w:b/>
      <w:lang w:val="nl-BE"/>
    </w:rPr>
  </w:style>
  <w:style w:type="paragraph" w:styleId="Footer">
    <w:name w:val="footer"/>
    <w:basedOn w:val="Normal"/>
    <w:next w:val="Normal"/>
    <w:link w:val="FooterChar"/>
    <w:uiPriority w:val="99"/>
    <w:semiHidden/>
    <w:rsid w:val="00F71ECF"/>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6D0ED2"/>
    <w:rPr>
      <w:szCs w:val="24"/>
      <w:lang w:val="nl-NL" w:eastAsia="nl-NL"/>
    </w:rPr>
  </w:style>
  <w:style w:type="paragraph" w:customStyle="1" w:styleId="AntwoordNaamMinister">
    <w:name w:val="AntwoordNaamMinister"/>
    <w:basedOn w:val="Normal"/>
    <w:uiPriority w:val="99"/>
    <w:rsid w:val="00F71ECF"/>
    <w:rPr>
      <w:b/>
      <w:smallCaps/>
      <w:lang w:val="nl-BE"/>
    </w:rPr>
  </w:style>
  <w:style w:type="paragraph" w:customStyle="1" w:styleId="A-TitelMinister">
    <w:name w:val="A-TitelMinister"/>
    <w:basedOn w:val="Normal"/>
    <w:uiPriority w:val="99"/>
    <w:rsid w:val="00F71ECF"/>
    <w:rPr>
      <w:smallCaps/>
      <w:szCs w:val="22"/>
      <w:lang w:val="nl-BE"/>
    </w:rPr>
  </w:style>
  <w:style w:type="character" w:customStyle="1" w:styleId="A-Indiener">
    <w:name w:val="A-Indiener"/>
    <w:uiPriority w:val="99"/>
    <w:rsid w:val="00F71ECF"/>
    <w:rPr>
      <w:b/>
      <w:smallCaps/>
    </w:rPr>
  </w:style>
  <w:style w:type="paragraph" w:customStyle="1" w:styleId="Opmaakprofiel1">
    <w:name w:val="Opmaakprofiel1"/>
    <w:basedOn w:val="Normal"/>
    <w:uiPriority w:val="99"/>
    <w:rsid w:val="00F71ECF"/>
    <w:pPr>
      <w:widowControl w:val="0"/>
      <w:jc w:val="both"/>
    </w:pPr>
    <w:rPr>
      <w:szCs w:val="20"/>
    </w:rPr>
  </w:style>
  <w:style w:type="paragraph" w:customStyle="1" w:styleId="LijstItemLetter">
    <w:name w:val="LijstItemLetter"/>
    <w:basedOn w:val="Normal"/>
    <w:uiPriority w:val="99"/>
    <w:rsid w:val="00F71ECF"/>
    <w:pPr>
      <w:widowControl w:val="0"/>
      <w:jc w:val="both"/>
    </w:pPr>
    <w:rPr>
      <w:szCs w:val="20"/>
    </w:rPr>
  </w:style>
  <w:style w:type="paragraph" w:customStyle="1" w:styleId="AgendaSamenstelling">
    <w:name w:val="AgendaSamenstelling"/>
    <w:basedOn w:val="Normal"/>
    <w:uiPriority w:val="99"/>
    <w:rsid w:val="00F71ECF"/>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F71ECF"/>
    <w:rPr>
      <w:i w:val="0"/>
    </w:rPr>
  </w:style>
  <w:style w:type="paragraph" w:customStyle="1" w:styleId="A-NaamMinister">
    <w:name w:val="A-NaamMinister"/>
    <w:basedOn w:val="Normal"/>
    <w:uiPriority w:val="99"/>
    <w:rsid w:val="00F71ECF"/>
    <w:rPr>
      <w:b/>
      <w:smallCaps/>
      <w:lang w:val="nl-BE"/>
    </w:rPr>
  </w:style>
  <w:style w:type="paragraph" w:customStyle="1" w:styleId="A-Lijn">
    <w:name w:val="A-Lijn"/>
    <w:basedOn w:val="Normal"/>
    <w:uiPriority w:val="99"/>
    <w:rsid w:val="00F71ECF"/>
    <w:pPr>
      <w:pBdr>
        <w:top w:val="single" w:sz="4" w:space="1" w:color="auto"/>
      </w:pBdr>
    </w:pPr>
    <w:rPr>
      <w:smallCaps/>
      <w:szCs w:val="22"/>
      <w:lang w:val="nl-BE"/>
    </w:rPr>
  </w:style>
  <w:style w:type="paragraph" w:customStyle="1" w:styleId="A-Type">
    <w:name w:val="A-Type"/>
    <w:uiPriority w:val="99"/>
    <w:rsid w:val="00F71ECF"/>
    <w:rPr>
      <w:b/>
      <w:smallCaps/>
      <w:lang w:eastAsia="nl-NL"/>
    </w:rPr>
  </w:style>
  <w:style w:type="character" w:customStyle="1" w:styleId="A-NaamMinisterChar">
    <w:name w:val="A-NaamMinister Char"/>
    <w:uiPriority w:val="99"/>
    <w:rsid w:val="00F71ECF"/>
    <w:rPr>
      <w:b/>
      <w:smallCaps/>
      <w:sz w:val="24"/>
      <w:lang w:val="nl-BE" w:eastAsia="nl-NL"/>
    </w:rPr>
  </w:style>
  <w:style w:type="paragraph" w:customStyle="1" w:styleId="A-Gewonetekst">
    <w:name w:val="A-Gewone tekst"/>
    <w:uiPriority w:val="99"/>
    <w:rsid w:val="00F71ECF"/>
    <w:rPr>
      <w:szCs w:val="24"/>
      <w:lang w:eastAsia="nl-NL"/>
    </w:rPr>
  </w:style>
  <w:style w:type="character" w:customStyle="1" w:styleId="A-GewonetekstChar">
    <w:name w:val="A-Gewone tekst Char"/>
    <w:uiPriority w:val="99"/>
    <w:rsid w:val="00F71ECF"/>
    <w:rPr>
      <w:sz w:val="24"/>
      <w:lang w:val="nl-BE" w:eastAsia="nl-NL"/>
    </w:rPr>
  </w:style>
  <w:style w:type="character" w:customStyle="1" w:styleId="A-TypeChar">
    <w:name w:val="A-Type Char"/>
    <w:uiPriority w:val="99"/>
    <w:rsid w:val="00F71ECF"/>
    <w:rPr>
      <w:b/>
      <w:smallCaps/>
      <w:sz w:val="22"/>
      <w:lang w:val="nl-BE" w:eastAsia="nl-NL"/>
    </w:rPr>
  </w:style>
  <w:style w:type="character" w:customStyle="1" w:styleId="AntwoordNaamMinisterChar">
    <w:name w:val="AntwoordNaamMinister Char"/>
    <w:uiPriority w:val="99"/>
    <w:rsid w:val="00F71ECF"/>
    <w:rPr>
      <w:b/>
      <w:smallCaps/>
      <w:sz w:val="24"/>
      <w:lang w:val="nl-BE" w:eastAsia="nl-NL"/>
    </w:rPr>
  </w:style>
  <w:style w:type="paragraph" w:styleId="BalloonText">
    <w:name w:val="Balloon Text"/>
    <w:basedOn w:val="Normal"/>
    <w:link w:val="BalloonTextChar"/>
    <w:uiPriority w:val="99"/>
    <w:semiHidden/>
    <w:rsid w:val="00F71ECF"/>
    <w:rPr>
      <w:rFonts w:ascii="Tahoma" w:hAnsi="Tahoma" w:cs="Tahoma"/>
      <w:sz w:val="16"/>
      <w:szCs w:val="16"/>
    </w:rPr>
  </w:style>
  <w:style w:type="character" w:customStyle="1" w:styleId="BalloonTextChar">
    <w:name w:val="Balloon Text Char"/>
    <w:basedOn w:val="DefaultParagraphFont"/>
    <w:link w:val="BalloonText"/>
    <w:uiPriority w:val="99"/>
    <w:semiHidden/>
    <w:rsid w:val="006D0ED2"/>
    <w:rPr>
      <w:sz w:val="0"/>
      <w:szCs w:val="0"/>
      <w:lang w:val="nl-NL" w:eastAsia="nl-NL"/>
    </w:rPr>
  </w:style>
  <w:style w:type="paragraph" w:styleId="BodyText">
    <w:name w:val="Body Text"/>
    <w:basedOn w:val="Normal"/>
    <w:link w:val="BodyTextChar"/>
    <w:uiPriority w:val="99"/>
    <w:semiHidden/>
    <w:rsid w:val="00F71ECF"/>
    <w:pPr>
      <w:spacing w:after="120"/>
    </w:pPr>
    <w:rPr>
      <w:rFonts w:ascii="Garamond" w:hAnsi="Garamond"/>
      <w:szCs w:val="20"/>
    </w:rPr>
  </w:style>
  <w:style w:type="character" w:customStyle="1" w:styleId="BodyTextChar">
    <w:name w:val="Body Text Char"/>
    <w:basedOn w:val="DefaultParagraphFont"/>
    <w:link w:val="BodyText"/>
    <w:uiPriority w:val="99"/>
    <w:semiHidden/>
    <w:rsid w:val="006D0ED2"/>
    <w:rPr>
      <w:szCs w:val="24"/>
      <w:lang w:val="nl-NL" w:eastAsia="nl-NL"/>
    </w:rPr>
  </w:style>
  <w:style w:type="paragraph" w:styleId="FootnoteText">
    <w:name w:val="footnote text"/>
    <w:basedOn w:val="Normal"/>
    <w:link w:val="FootnoteTextChar"/>
    <w:uiPriority w:val="99"/>
    <w:semiHidden/>
    <w:rsid w:val="00F71ECF"/>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6D0ED2"/>
    <w:rPr>
      <w:sz w:val="20"/>
      <w:szCs w:val="20"/>
      <w:lang w:val="nl-NL" w:eastAsia="nl-NL"/>
    </w:rPr>
  </w:style>
  <w:style w:type="character" w:styleId="FootnoteReference">
    <w:name w:val="footnote reference"/>
    <w:basedOn w:val="DefaultParagraphFont"/>
    <w:uiPriority w:val="99"/>
    <w:semiHidden/>
    <w:rsid w:val="00F71ECF"/>
    <w:rPr>
      <w:rFonts w:cs="Times New Roman"/>
      <w:vertAlign w:val="superscript"/>
    </w:rPr>
  </w:style>
  <w:style w:type="character" w:styleId="Hyperlink">
    <w:name w:val="Hyperlink"/>
    <w:basedOn w:val="DefaultParagraphFont"/>
    <w:uiPriority w:val="99"/>
    <w:semiHidden/>
    <w:rsid w:val="00F71ECF"/>
    <w:rPr>
      <w:rFonts w:cs="Times New Roman"/>
      <w:color w:val="0000FF"/>
      <w:u w:val="single"/>
    </w:rPr>
  </w:style>
  <w:style w:type="paragraph" w:styleId="NormalWeb">
    <w:name w:val="Normal (Web)"/>
    <w:basedOn w:val="Normal"/>
    <w:uiPriority w:val="99"/>
    <w:semiHidden/>
    <w:rsid w:val="00F71ECF"/>
    <w:pPr>
      <w:spacing w:before="100" w:beforeAutospacing="1" w:after="100" w:afterAutospacing="1"/>
    </w:pPr>
    <w:rPr>
      <w:rFonts w:ascii="Verdana" w:hAnsi="Verdana"/>
      <w:color w:val="000000"/>
      <w:sz w:val="20"/>
      <w:szCs w:val="20"/>
    </w:rPr>
  </w:style>
  <w:style w:type="paragraph" w:styleId="ListParagraph">
    <w:name w:val="List Paragraph"/>
    <w:basedOn w:val="Normal"/>
    <w:uiPriority w:val="99"/>
    <w:qFormat/>
    <w:rsid w:val="004947A8"/>
    <w:pPr>
      <w:ind w:left="720"/>
      <w:contextualSpacing/>
    </w:pPr>
    <w:rPr>
      <w:rFonts w:ascii="Trebuchet MS" w:hAnsi="Trebuchet MS"/>
      <w:sz w:val="20"/>
      <w:szCs w:val="22"/>
      <w:lang w:val="nl-B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1</Pages>
  <Words>205</Words>
  <Characters>1131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2012-02-23T16:27:00Z</cp:lastPrinted>
  <dcterms:created xsi:type="dcterms:W3CDTF">2012-02-23T16:23:00Z</dcterms:created>
  <dcterms:modified xsi:type="dcterms:W3CDTF">2012-03-01T12:28:00Z</dcterms:modified>
</cp:coreProperties>
</file>