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43F61" w:rsidRPr="00DD4121" w:rsidRDefault="00C43F61"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C43F61" w:rsidRDefault="00C43F61"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C43F61" w:rsidRPr="00015BF7" w:rsidRDefault="00C43F61" w:rsidP="000976E9">
      <w:pPr>
        <w:pStyle w:val="A-TitelMinister"/>
      </w:pPr>
      <w:r>
        <w:rPr>
          <w:noProof/>
        </w:rPr>
        <w:t>vlaams minister van bestuurszaken, binnenlands bestuur, inburgering, toerisme en de vlaamse rand</w:t>
      </w:r>
      <w:r>
        <w:fldChar w:fldCharType="end"/>
      </w:r>
      <w:bookmarkEnd w:id="1"/>
    </w:p>
    <w:p w:rsidR="00C43F61" w:rsidRPr="00015BF7" w:rsidRDefault="00C43F61" w:rsidP="000976E9">
      <w:pPr>
        <w:rPr>
          <w:szCs w:val="22"/>
        </w:rPr>
      </w:pPr>
    </w:p>
    <w:p w:rsidR="00C43F61" w:rsidRPr="00DB41C0" w:rsidRDefault="00C43F61" w:rsidP="000976E9">
      <w:pPr>
        <w:pStyle w:val="A-Lijn"/>
      </w:pPr>
    </w:p>
    <w:p w:rsidR="00C43F61" w:rsidRDefault="00C43F61" w:rsidP="000976E9">
      <w:pPr>
        <w:pStyle w:val="A-Type"/>
        <w:sectPr w:rsidR="00C43F61">
          <w:pgSz w:w="11906" w:h="16838"/>
          <w:pgMar w:top="1417" w:right="1417" w:bottom="1417" w:left="1417" w:header="708" w:footer="708" w:gutter="0"/>
          <w:cols w:space="708"/>
          <w:rtlGutter/>
          <w:docGrid w:linePitch="360"/>
        </w:sectPr>
      </w:pPr>
    </w:p>
    <w:p w:rsidR="00C43F61" w:rsidRDefault="00C43F61" w:rsidP="006F7B19">
      <w:pPr>
        <w:pStyle w:val="A-Type"/>
        <w:outlineLvl w:val="0"/>
        <w:sectPr w:rsidR="00C43F61"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C43F61" w:rsidRPr="00326A58" w:rsidRDefault="00C43F61" w:rsidP="00CA594C">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249</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27</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43F61" w:rsidRDefault="00C43F61" w:rsidP="00CA594C">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johan verstreken</w:t>
      </w:r>
      <w:r w:rsidRPr="009D7043">
        <w:rPr>
          <w:rStyle w:val="AntwoordNaamMinisterChar"/>
          <w:sz w:val="22"/>
        </w:rPr>
        <w:fldChar w:fldCharType="end"/>
      </w:r>
    </w:p>
    <w:p w:rsidR="00C43F61" w:rsidRPr="00015BF7" w:rsidRDefault="00C43F61" w:rsidP="000976E9">
      <w:pPr>
        <w:rPr>
          <w:szCs w:val="22"/>
        </w:rPr>
      </w:pPr>
    </w:p>
    <w:p w:rsidR="00C43F61" w:rsidRPr="00DB41C0" w:rsidRDefault="00C43F61" w:rsidP="000976E9">
      <w:pPr>
        <w:pStyle w:val="A-Lijn"/>
      </w:pPr>
    </w:p>
    <w:p w:rsidR="00C43F61" w:rsidRPr="00DB41C0" w:rsidRDefault="00C43F61" w:rsidP="000976E9">
      <w:pPr>
        <w:pStyle w:val="A-Lijn"/>
      </w:pPr>
    </w:p>
    <w:p w:rsidR="00C43F61" w:rsidRDefault="00C43F61" w:rsidP="00DB41C0">
      <w:pPr>
        <w:sectPr w:rsidR="00C43F61" w:rsidSect="000976E9">
          <w:type w:val="continuous"/>
          <w:pgSz w:w="11906" w:h="16838"/>
          <w:pgMar w:top="1417" w:right="1417" w:bottom="1417" w:left="1417" w:header="708" w:footer="708" w:gutter="0"/>
          <w:cols w:space="708"/>
          <w:rtlGutter/>
          <w:docGrid w:linePitch="360"/>
        </w:sectPr>
      </w:pPr>
    </w:p>
    <w:p w:rsidR="00C43F61" w:rsidRDefault="00C43F61" w:rsidP="00C1575F">
      <w:pPr>
        <w:pStyle w:val="StandaardSV"/>
        <w:numPr>
          <w:ilvl w:val="0"/>
          <w:numId w:val="27"/>
        </w:numPr>
        <w:ind w:left="357"/>
      </w:pPr>
      <w:r w:rsidRPr="00A73D40">
        <w:t>Toerisme Vlaanderen heeft geen overzicht van het aanbod voor singles van de touroperators naar of vanuit Vlaanderen.</w:t>
      </w:r>
      <w:r>
        <w:t xml:space="preserve"> </w:t>
      </w:r>
      <w:r w:rsidRPr="00A73D40">
        <w:t xml:space="preserve">Voor het aanbod dat Toerisme Vlaanderen op de binnenlandse markt promoot </w:t>
      </w:r>
      <w:r>
        <w:t>met</w:t>
      </w:r>
      <w:r w:rsidRPr="00A73D40">
        <w:t xml:space="preserve"> Vlaanderen Vakantieland worden op de </w:t>
      </w:r>
      <w:r>
        <w:t>web</w:t>
      </w:r>
      <w:r w:rsidRPr="00A73D40">
        <w:t>site altijd single prijzen meegegeven. Een specifiek aanbod voor soloreizigers is dat niet en er zijn voor deze doelgroep geen specifieke prijsacties.</w:t>
      </w:r>
    </w:p>
    <w:p w:rsidR="00C43F61" w:rsidRDefault="00C43F61" w:rsidP="00C1575F">
      <w:pPr>
        <w:pStyle w:val="StandaardSV"/>
        <w:ind w:left="357"/>
      </w:pPr>
    </w:p>
    <w:p w:rsidR="00C43F61" w:rsidRDefault="00C43F61" w:rsidP="00C1575F">
      <w:pPr>
        <w:pStyle w:val="StandaardSV"/>
        <w:numPr>
          <w:ilvl w:val="0"/>
          <w:numId w:val="27"/>
        </w:numPr>
        <w:ind w:left="357"/>
      </w:pPr>
      <w:r>
        <w:t xml:space="preserve">Het staat elke ondernemer in het toerisme vrij om zich te richten op bepaalde doelgroepen. Sommige logiesverstrekkers of attracties mikken op vriendengroepen, gezinnen met of zonder kinderen, de zakelijke reiziger, medioren, budgetreizigers, enz. Soloreizigers kunnen voor tal van ondernemers een interessante doelgroep zijn. In elk geval vormen ze een groep die in de toekomst alleen maar zal groeien. </w:t>
      </w:r>
      <w:r w:rsidRPr="00415328">
        <w:t>Toerisme Vlaanderen kan als kennis</w:t>
      </w:r>
      <w:r>
        <w:t>-</w:t>
      </w:r>
      <w:r w:rsidRPr="00415328">
        <w:t xml:space="preserve"> en innovatiecentrum deze trend</w:t>
      </w:r>
      <w:r>
        <w:t xml:space="preserve"> of </w:t>
      </w:r>
      <w:r w:rsidRPr="00415328">
        <w:t xml:space="preserve">opportuniteit </w:t>
      </w:r>
      <w:r>
        <w:t>via</w:t>
      </w:r>
      <w:r w:rsidRPr="00415328">
        <w:t xml:space="preserve"> verschillende kanalen verspreiden. </w:t>
      </w:r>
      <w:r>
        <w:t>In zijn vormingsinitiatieven voor de logiesuitbater over klantgerichtheid en klantvriendelijkheid maakt Toerisme Vlaanderen de deelnemers daar bijvoorbeeld attent op. Het artikel in het herfstnummer van Seizoen past daar eveneens in. Anderzijds is er over soloreizigers nog weinig cijfermateriaal. Uit het onderzoek over het profiel van de toerist in Vlaanderen kan opmaken dat vooral de kunststeden een publiek aantrekken dat over het algemeen zonder kinderen reist en een “klein gezin” vormt. Met een gemiddelde gezinsgrootte van 1,9 mag je ervan uitgaan dat daar behoorlijk wat soloreizigers tussen zitten. ( Toerisme Vlaanderen, De Vlaanderen Vakantieganger, 2005, Brussel, p. 27) Of soloreizigers Vlaanderen inderdaad links laten liggen valt niet met cijfers te staven.</w:t>
      </w:r>
    </w:p>
    <w:p w:rsidR="00C43F61" w:rsidRPr="00A73D40" w:rsidRDefault="00C43F61" w:rsidP="00C1575F">
      <w:pPr>
        <w:ind w:left="357"/>
        <w:jc w:val="both"/>
        <w:rPr>
          <w:szCs w:val="22"/>
        </w:rPr>
      </w:pPr>
      <w:r w:rsidRPr="00A73D40">
        <w:rPr>
          <w:szCs w:val="22"/>
        </w:rPr>
        <w:t xml:space="preserve">Soloreizigers ontmoedigen zou als commerciële strategie wel een beetje kortzichtig zijn in een wereld waar het aantal vakanties door singles toeneemt. Maar meer dan signaleren doet Toerisme Vlaanderen niet. Dat hotels bijvoorbeeld supplementen vragen aan singles behoort volledig tot de commerciële vrijheid van ondernemen. </w:t>
      </w:r>
    </w:p>
    <w:p w:rsidR="00C43F61" w:rsidRPr="00A73D40" w:rsidRDefault="00C43F61" w:rsidP="00C1575F">
      <w:pPr>
        <w:ind w:left="357"/>
        <w:jc w:val="both"/>
        <w:rPr>
          <w:szCs w:val="22"/>
        </w:rPr>
      </w:pPr>
      <w:r w:rsidRPr="00A73D40">
        <w:rPr>
          <w:szCs w:val="22"/>
        </w:rPr>
        <w:t xml:space="preserve">Soloreizigers kan </w:t>
      </w:r>
      <w:r>
        <w:rPr>
          <w:szCs w:val="22"/>
        </w:rPr>
        <w:t>je</w:t>
      </w:r>
      <w:r w:rsidRPr="00A73D40">
        <w:rPr>
          <w:szCs w:val="22"/>
        </w:rPr>
        <w:t xml:space="preserve"> niet in één adem noemen met de doelgroepen waarvoor het toerismebeleid speciale inspanningen doet, opdat ook zij aan vakantie kunnen participeren. Soloreizigers ervaren niet noodzakelijk een drempel als gevolg van een handicap, kansarmoede, kleine portemonnee, enz. De inspanningen en ondersteuning van de overheid voor toegankelijkheid, vakantie</w:t>
      </w:r>
      <w:r>
        <w:rPr>
          <w:szCs w:val="22"/>
        </w:rPr>
        <w:softHyphen/>
      </w:r>
      <w:r w:rsidRPr="00A73D40">
        <w:rPr>
          <w:szCs w:val="22"/>
        </w:rPr>
        <w:t xml:space="preserve">participatie, gezinnen met kinderen enz. komen trouwens evengoed soloreizigers ten goede als anderen. </w:t>
      </w:r>
    </w:p>
    <w:p w:rsidR="00C43F61" w:rsidRPr="00645EDD" w:rsidRDefault="00C43F61" w:rsidP="00C1575F">
      <w:pPr>
        <w:ind w:left="357"/>
        <w:jc w:val="both"/>
        <w:rPr>
          <w:szCs w:val="22"/>
        </w:rPr>
      </w:pPr>
      <w:r w:rsidRPr="00A73D40">
        <w:rPr>
          <w:szCs w:val="22"/>
        </w:rPr>
        <w:t>De miljoeneninvesteringen die Toerisme Vlaanderen doet en de volgende jaren zal doen in de vernieuwing en nieuwbouw van jeugdhostels kom</w:t>
      </w:r>
      <w:r>
        <w:rPr>
          <w:szCs w:val="22"/>
        </w:rPr>
        <w:t>en</w:t>
      </w:r>
      <w:bookmarkStart w:id="6" w:name="_GoBack"/>
      <w:bookmarkEnd w:id="6"/>
      <w:r w:rsidRPr="00A73D40">
        <w:rPr>
          <w:szCs w:val="22"/>
        </w:rPr>
        <w:t xml:space="preserve"> de soloreizigers zeker ten goede. Jeugdhostels zijn erg geschikt om soloreizigers te ontvangen en zij rekenen geen supplementen aan voor soloreizigers.</w:t>
      </w:r>
    </w:p>
    <w:sectPr w:rsidR="00C43F61" w:rsidRPr="00645ED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F61" w:rsidRDefault="00C43F61">
      <w:r>
        <w:separator/>
      </w:r>
    </w:p>
  </w:endnote>
  <w:endnote w:type="continuationSeparator" w:id="0">
    <w:p w:rsidR="00C43F61" w:rsidRDefault="00C43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utura Light">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F61" w:rsidRDefault="00C43F61">
      <w:r>
        <w:separator/>
      </w:r>
    </w:p>
  </w:footnote>
  <w:footnote w:type="continuationSeparator" w:id="0">
    <w:p w:rsidR="00C43F61" w:rsidRDefault="00C43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A44"/>
    <w:multiLevelType w:val="hybridMultilevel"/>
    <w:tmpl w:val="EFD66D8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2A8276A"/>
    <w:multiLevelType w:val="hybridMultilevel"/>
    <w:tmpl w:val="10C4A13E"/>
    <w:lvl w:ilvl="0" w:tplc="175CA4C2">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7CD7216"/>
    <w:multiLevelType w:val="hybridMultilevel"/>
    <w:tmpl w:val="A95004C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07FD2C42"/>
    <w:multiLevelType w:val="hybridMultilevel"/>
    <w:tmpl w:val="42D8DD3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D9678A7"/>
    <w:multiLevelType w:val="hybridMultilevel"/>
    <w:tmpl w:val="245EA52C"/>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A33E2448">
      <w:numFmt w:val="bullet"/>
      <w:lvlText w:val="-"/>
      <w:lvlJc w:val="left"/>
      <w:pPr>
        <w:tabs>
          <w:tab w:val="num" w:pos="1980"/>
        </w:tabs>
        <w:ind w:left="1980" w:hanging="360"/>
      </w:pPr>
      <w:rPr>
        <w:rFonts w:ascii="Times New Roman" w:eastAsia="Times New Roman" w:hAnsi="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109F6177"/>
    <w:multiLevelType w:val="hybridMultilevel"/>
    <w:tmpl w:val="D382A22C"/>
    <w:lvl w:ilvl="0" w:tplc="262CBD44">
      <w:numFmt w:val="bullet"/>
      <w:lvlText w:val="-"/>
      <w:lvlJc w:val="left"/>
      <w:pPr>
        <w:tabs>
          <w:tab w:val="num" w:pos="720"/>
        </w:tabs>
        <w:ind w:left="720" w:hanging="360"/>
      </w:pPr>
      <w:rPr>
        <w:rFonts w:ascii="Tahoma" w:eastAsia="Times New Roman" w:hAnsi="Tahoma" w:hint="default"/>
      </w:rPr>
    </w:lvl>
    <w:lvl w:ilvl="1" w:tplc="262CBD44">
      <w:numFmt w:val="bullet"/>
      <w:lvlText w:val="-"/>
      <w:lvlJc w:val="left"/>
      <w:pPr>
        <w:tabs>
          <w:tab w:val="num" w:pos="1440"/>
        </w:tabs>
        <w:ind w:left="1440" w:hanging="360"/>
      </w:pPr>
      <w:rPr>
        <w:rFonts w:ascii="Tahoma" w:eastAsia="Times New Roman" w:hAnsi="Tahoma"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cs="Times New Roman" w:hint="default"/>
        <w:b/>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4361429"/>
    <w:multiLevelType w:val="hybridMultilevel"/>
    <w:tmpl w:val="476A33B6"/>
    <w:lvl w:ilvl="0" w:tplc="9F365A14">
      <w:start w:val="1"/>
      <w:numFmt w:val="bullet"/>
      <w:lvlText w:val=""/>
      <w:lvlJc w:val="left"/>
      <w:pPr>
        <w:tabs>
          <w:tab w:val="num" w:pos="360"/>
        </w:tabs>
        <w:ind w:left="360" w:hanging="360"/>
      </w:pPr>
      <w:rPr>
        <w:rFonts w:ascii="Symbol" w:hAnsi="Symbol" w:hint="default"/>
        <w:b/>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D784D9C"/>
    <w:multiLevelType w:val="hybridMultilevel"/>
    <w:tmpl w:val="424496B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22A72849"/>
    <w:multiLevelType w:val="hybridMultilevel"/>
    <w:tmpl w:val="A4468E7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25CA6368"/>
    <w:multiLevelType w:val="hybridMultilevel"/>
    <w:tmpl w:val="4984E44E"/>
    <w:lvl w:ilvl="0" w:tplc="21E8064E">
      <w:start w:val="100"/>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C587707"/>
    <w:multiLevelType w:val="hybridMultilevel"/>
    <w:tmpl w:val="092C521E"/>
    <w:lvl w:ilvl="0" w:tplc="92EAAD0A">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2397073"/>
    <w:multiLevelType w:val="hybridMultilevel"/>
    <w:tmpl w:val="789ED99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F2B1A6F"/>
    <w:multiLevelType w:val="hybridMultilevel"/>
    <w:tmpl w:val="B4744E5E"/>
    <w:lvl w:ilvl="0" w:tplc="B49C5DD2">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FE74D1C"/>
    <w:multiLevelType w:val="hybridMultilevel"/>
    <w:tmpl w:val="F6B29BEA"/>
    <w:lvl w:ilvl="0" w:tplc="59C2D940">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1245490"/>
    <w:multiLevelType w:val="hybridMultilevel"/>
    <w:tmpl w:val="1AC8CFC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41E40F9B"/>
    <w:multiLevelType w:val="hybridMultilevel"/>
    <w:tmpl w:val="9D2C452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61A0EAB"/>
    <w:multiLevelType w:val="hybridMultilevel"/>
    <w:tmpl w:val="314ED966"/>
    <w:lvl w:ilvl="0" w:tplc="57C2378A">
      <w:start w:val="100"/>
      <w:numFmt w:val="bullet"/>
      <w:lvlText w:val="-"/>
      <w:lvlJc w:val="left"/>
      <w:pPr>
        <w:ind w:left="1800" w:hanging="360"/>
      </w:pPr>
      <w:rPr>
        <w:rFonts w:ascii="Times New Roman" w:eastAsia="Times New Roman" w:hAnsi="Times New Roman"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5">
    <w:nsid w:val="4C411279"/>
    <w:multiLevelType w:val="hybridMultilevel"/>
    <w:tmpl w:val="4C443504"/>
    <w:lvl w:ilvl="0" w:tplc="C40EF87C">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3C87714"/>
    <w:multiLevelType w:val="hybridMultilevel"/>
    <w:tmpl w:val="B1A2282E"/>
    <w:lvl w:ilvl="0" w:tplc="2D101472">
      <w:numFmt w:val="bullet"/>
      <w:lvlText w:val="-"/>
      <w:lvlJc w:val="left"/>
      <w:pPr>
        <w:ind w:left="720" w:hanging="360"/>
      </w:pPr>
      <w:rPr>
        <w:rFonts w:ascii="Calibri" w:eastAsia="MS Mincho"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8">
    <w:nsid w:val="55823586"/>
    <w:multiLevelType w:val="hybridMultilevel"/>
    <w:tmpl w:val="48C4D4D4"/>
    <w:lvl w:ilvl="0" w:tplc="14F2DF84">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62E7D94"/>
    <w:multiLevelType w:val="hybridMultilevel"/>
    <w:tmpl w:val="B9F8EB28"/>
    <w:lvl w:ilvl="0" w:tplc="9F7832FE">
      <w:start w:val="4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7D665A4"/>
    <w:multiLevelType w:val="hybridMultilevel"/>
    <w:tmpl w:val="654EEE36"/>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1">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D9F6251"/>
    <w:multiLevelType w:val="hybridMultilevel"/>
    <w:tmpl w:val="8688A638"/>
    <w:lvl w:ilvl="0" w:tplc="0413000F">
      <w:start w:val="1"/>
      <w:numFmt w:val="decimal"/>
      <w:lvlText w:val="%1."/>
      <w:lvlJc w:val="left"/>
      <w:pPr>
        <w:tabs>
          <w:tab w:val="num" w:pos="360"/>
        </w:tabs>
        <w:ind w:left="360" w:hanging="360"/>
      </w:pPr>
      <w:rPr>
        <w:rFonts w:cs="Times New Roman"/>
      </w:r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3">
    <w:nsid w:val="5DD92313"/>
    <w:multiLevelType w:val="hybridMultilevel"/>
    <w:tmpl w:val="C4CAEDE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5">
    <w:nsid w:val="64DF1CCC"/>
    <w:multiLevelType w:val="hybridMultilevel"/>
    <w:tmpl w:val="0D3621F8"/>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6">
    <w:nsid w:val="67643418"/>
    <w:multiLevelType w:val="hybridMultilevel"/>
    <w:tmpl w:val="F7EE2CA6"/>
    <w:lvl w:ilvl="0" w:tplc="D77C3844">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8560253"/>
    <w:multiLevelType w:val="hybridMultilevel"/>
    <w:tmpl w:val="7378410A"/>
    <w:lvl w:ilvl="0" w:tplc="0FA81C98">
      <w:numFmt w:val="bullet"/>
      <w:lvlText w:val="-"/>
      <w:lvlJc w:val="left"/>
      <w:pPr>
        <w:tabs>
          <w:tab w:val="num" w:pos="540"/>
        </w:tabs>
        <w:ind w:left="540" w:hanging="360"/>
      </w:pPr>
      <w:rPr>
        <w:rFonts w:ascii="Times New Roman" w:eastAsia="Times New Roman" w:hAnsi="Times New Roman"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38">
    <w:nsid w:val="6C751C01"/>
    <w:multiLevelType w:val="hybridMultilevel"/>
    <w:tmpl w:val="1446346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9">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9B1BAF"/>
    <w:multiLevelType w:val="hybridMultilevel"/>
    <w:tmpl w:val="7D743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nsid w:val="7E8A48E4"/>
    <w:multiLevelType w:val="hybridMultilevel"/>
    <w:tmpl w:val="43B877D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34"/>
  </w:num>
  <w:num w:numId="3">
    <w:abstractNumId w:val="38"/>
  </w:num>
  <w:num w:numId="4">
    <w:abstractNumId w:val="32"/>
  </w:num>
  <w:num w:numId="5">
    <w:abstractNumId w:val="31"/>
  </w:num>
  <w:num w:numId="6">
    <w:abstractNumId w:val="17"/>
  </w:num>
  <w:num w:numId="7">
    <w:abstractNumId w:val="23"/>
  </w:num>
  <w:num w:numId="8">
    <w:abstractNumId w:val="10"/>
  </w:num>
  <w:num w:numId="9">
    <w:abstractNumId w:val="16"/>
  </w:num>
  <w:num w:numId="10">
    <w:abstractNumId w:val="7"/>
  </w:num>
  <w:num w:numId="11">
    <w:abstractNumId w:val="26"/>
  </w:num>
  <w:num w:numId="12">
    <w:abstractNumId w:val="20"/>
  </w:num>
  <w:num w:numId="13">
    <w:abstractNumId w:val="15"/>
  </w:num>
  <w:num w:numId="14">
    <w:abstractNumId w:val="42"/>
  </w:num>
  <w:num w:numId="15">
    <w:abstractNumId w:val="12"/>
  </w:num>
  <w:num w:numId="16">
    <w:abstractNumId w:val="30"/>
  </w:num>
  <w:num w:numId="17">
    <w:abstractNumId w:val="2"/>
  </w:num>
  <w:num w:numId="18">
    <w:abstractNumId w:val="41"/>
  </w:num>
  <w:num w:numId="19">
    <w:abstractNumId w:val="35"/>
  </w:num>
  <w:num w:numId="20">
    <w:abstractNumId w:val="39"/>
  </w:num>
  <w:num w:numId="21">
    <w:abstractNumId w:val="6"/>
  </w:num>
  <w:num w:numId="22">
    <w:abstractNumId w:val="5"/>
  </w:num>
  <w:num w:numId="23">
    <w:abstractNumId w:val="11"/>
  </w:num>
  <w:num w:numId="24">
    <w:abstractNumId w:val="21"/>
  </w:num>
  <w:num w:numId="25">
    <w:abstractNumId w:val="37"/>
  </w:num>
  <w:num w:numId="26">
    <w:abstractNumId w:val="0"/>
  </w:num>
  <w:num w:numId="27">
    <w:abstractNumId w:val="3"/>
  </w:num>
  <w:num w:numId="28">
    <w:abstractNumId w:val="8"/>
  </w:num>
  <w:num w:numId="29">
    <w:abstractNumId w:val="9"/>
  </w:num>
  <w:num w:numId="30">
    <w:abstractNumId w:val="24"/>
  </w:num>
  <w:num w:numId="31">
    <w:abstractNumId w:val="19"/>
  </w:num>
  <w:num w:numId="32">
    <w:abstractNumId w:val="40"/>
  </w:num>
  <w:num w:numId="33">
    <w:abstractNumId w:val="14"/>
  </w:num>
  <w:num w:numId="34">
    <w:abstractNumId w:val="29"/>
  </w:num>
  <w:num w:numId="35">
    <w:abstractNumId w:val="28"/>
  </w:num>
  <w:num w:numId="36">
    <w:abstractNumId w:val="25"/>
  </w:num>
  <w:num w:numId="37">
    <w:abstractNumId w:val="13"/>
  </w:num>
  <w:num w:numId="38">
    <w:abstractNumId w:val="1"/>
  </w:num>
  <w:num w:numId="39">
    <w:abstractNumId w:val="36"/>
  </w:num>
  <w:num w:numId="40">
    <w:abstractNumId w:val="18"/>
  </w:num>
  <w:num w:numId="41">
    <w:abstractNumId w:val="33"/>
  </w:num>
  <w:num w:numId="42">
    <w:abstractNumId w:val="22"/>
  </w:num>
  <w:num w:numId="43">
    <w:abstractNumId w:val="4"/>
  </w:num>
  <w:num w:numId="4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3076"/>
    <w:rsid w:val="0001490E"/>
    <w:rsid w:val="00015BF7"/>
    <w:rsid w:val="000243B2"/>
    <w:rsid w:val="00031C40"/>
    <w:rsid w:val="00046095"/>
    <w:rsid w:val="000526E0"/>
    <w:rsid w:val="00064BF6"/>
    <w:rsid w:val="00066FD0"/>
    <w:rsid w:val="00072C16"/>
    <w:rsid w:val="00073569"/>
    <w:rsid w:val="00074DF9"/>
    <w:rsid w:val="000976E9"/>
    <w:rsid w:val="000A579D"/>
    <w:rsid w:val="000C4E8C"/>
    <w:rsid w:val="000C5A52"/>
    <w:rsid w:val="000C7BAE"/>
    <w:rsid w:val="000E2A2E"/>
    <w:rsid w:val="000F0ED4"/>
    <w:rsid w:val="000F176C"/>
    <w:rsid w:val="000F3532"/>
    <w:rsid w:val="00107AD3"/>
    <w:rsid w:val="00121759"/>
    <w:rsid w:val="001239CF"/>
    <w:rsid w:val="0012633F"/>
    <w:rsid w:val="001317C2"/>
    <w:rsid w:val="0014090E"/>
    <w:rsid w:val="0014199E"/>
    <w:rsid w:val="00165934"/>
    <w:rsid w:val="0018318D"/>
    <w:rsid w:val="0019567F"/>
    <w:rsid w:val="001B61ED"/>
    <w:rsid w:val="001C55D2"/>
    <w:rsid w:val="001D13B0"/>
    <w:rsid w:val="001E5A78"/>
    <w:rsid w:val="001E63BB"/>
    <w:rsid w:val="00205DE3"/>
    <w:rsid w:val="00210C07"/>
    <w:rsid w:val="00224495"/>
    <w:rsid w:val="00225012"/>
    <w:rsid w:val="00227023"/>
    <w:rsid w:val="002279CE"/>
    <w:rsid w:val="00230885"/>
    <w:rsid w:val="002527B0"/>
    <w:rsid w:val="00265FCA"/>
    <w:rsid w:val="00266E3B"/>
    <w:rsid w:val="0029723F"/>
    <w:rsid w:val="002C7413"/>
    <w:rsid w:val="002C78BA"/>
    <w:rsid w:val="002D0961"/>
    <w:rsid w:val="002E334A"/>
    <w:rsid w:val="002E396C"/>
    <w:rsid w:val="002F38C6"/>
    <w:rsid w:val="002F46A1"/>
    <w:rsid w:val="00304569"/>
    <w:rsid w:val="00315001"/>
    <w:rsid w:val="00326A58"/>
    <w:rsid w:val="00333C39"/>
    <w:rsid w:val="00342BC6"/>
    <w:rsid w:val="003461DE"/>
    <w:rsid w:val="00366B1F"/>
    <w:rsid w:val="003711EC"/>
    <w:rsid w:val="00373BEA"/>
    <w:rsid w:val="00391972"/>
    <w:rsid w:val="003B5469"/>
    <w:rsid w:val="003C3ED2"/>
    <w:rsid w:val="003C6A43"/>
    <w:rsid w:val="003E0094"/>
    <w:rsid w:val="003F709F"/>
    <w:rsid w:val="0040032A"/>
    <w:rsid w:val="00406670"/>
    <w:rsid w:val="00406A4D"/>
    <w:rsid w:val="0041026D"/>
    <w:rsid w:val="00415328"/>
    <w:rsid w:val="00424502"/>
    <w:rsid w:val="00461E41"/>
    <w:rsid w:val="004638E2"/>
    <w:rsid w:val="00485A09"/>
    <w:rsid w:val="0048775A"/>
    <w:rsid w:val="004B2E5B"/>
    <w:rsid w:val="004B37F2"/>
    <w:rsid w:val="004E2354"/>
    <w:rsid w:val="004E4FB9"/>
    <w:rsid w:val="004F4267"/>
    <w:rsid w:val="00502BAE"/>
    <w:rsid w:val="005067EE"/>
    <w:rsid w:val="005159FE"/>
    <w:rsid w:val="005201E4"/>
    <w:rsid w:val="00527E0E"/>
    <w:rsid w:val="00531979"/>
    <w:rsid w:val="00535B85"/>
    <w:rsid w:val="005458BE"/>
    <w:rsid w:val="00546D31"/>
    <w:rsid w:val="00554567"/>
    <w:rsid w:val="005545AB"/>
    <w:rsid w:val="00555106"/>
    <w:rsid w:val="00555E7F"/>
    <w:rsid w:val="0055613B"/>
    <w:rsid w:val="00560C76"/>
    <w:rsid w:val="00563654"/>
    <w:rsid w:val="005C0D43"/>
    <w:rsid w:val="005C3C76"/>
    <w:rsid w:val="005C7A92"/>
    <w:rsid w:val="005C7BDD"/>
    <w:rsid w:val="005D535D"/>
    <w:rsid w:val="005D7804"/>
    <w:rsid w:val="005D7BF0"/>
    <w:rsid w:val="005E2083"/>
    <w:rsid w:val="005E23E3"/>
    <w:rsid w:val="005E38CA"/>
    <w:rsid w:val="005E42E3"/>
    <w:rsid w:val="00613D17"/>
    <w:rsid w:val="00613E21"/>
    <w:rsid w:val="00637F78"/>
    <w:rsid w:val="00642AC4"/>
    <w:rsid w:val="00645EDD"/>
    <w:rsid w:val="0064605E"/>
    <w:rsid w:val="006548DD"/>
    <w:rsid w:val="00671767"/>
    <w:rsid w:val="0067189C"/>
    <w:rsid w:val="00682F3A"/>
    <w:rsid w:val="006C0DF4"/>
    <w:rsid w:val="006D37AC"/>
    <w:rsid w:val="006D60AA"/>
    <w:rsid w:val="006D653F"/>
    <w:rsid w:val="006E1F46"/>
    <w:rsid w:val="006E770F"/>
    <w:rsid w:val="006F0941"/>
    <w:rsid w:val="006F7B19"/>
    <w:rsid w:val="00704B9C"/>
    <w:rsid w:val="007060C5"/>
    <w:rsid w:val="00707995"/>
    <w:rsid w:val="0071248C"/>
    <w:rsid w:val="007252C7"/>
    <w:rsid w:val="00742D4F"/>
    <w:rsid w:val="00773138"/>
    <w:rsid w:val="00775CF3"/>
    <w:rsid w:val="00793D26"/>
    <w:rsid w:val="007C2C73"/>
    <w:rsid w:val="007C3014"/>
    <w:rsid w:val="007D29F6"/>
    <w:rsid w:val="007D3002"/>
    <w:rsid w:val="007D4E00"/>
    <w:rsid w:val="007E16C6"/>
    <w:rsid w:val="007F5BC8"/>
    <w:rsid w:val="0080548B"/>
    <w:rsid w:val="00825753"/>
    <w:rsid w:val="008265B2"/>
    <w:rsid w:val="008346AE"/>
    <w:rsid w:val="0085340E"/>
    <w:rsid w:val="00864E11"/>
    <w:rsid w:val="0088458A"/>
    <w:rsid w:val="00894185"/>
    <w:rsid w:val="008A34EC"/>
    <w:rsid w:val="008A713D"/>
    <w:rsid w:val="008D5DB4"/>
    <w:rsid w:val="008E7E19"/>
    <w:rsid w:val="008F64C4"/>
    <w:rsid w:val="008F7F6B"/>
    <w:rsid w:val="009079A6"/>
    <w:rsid w:val="00911248"/>
    <w:rsid w:val="009149C7"/>
    <w:rsid w:val="00916C5E"/>
    <w:rsid w:val="00925F2F"/>
    <w:rsid w:val="00932A34"/>
    <w:rsid w:val="0093344F"/>
    <w:rsid w:val="009347E0"/>
    <w:rsid w:val="00936565"/>
    <w:rsid w:val="009953C6"/>
    <w:rsid w:val="009953FD"/>
    <w:rsid w:val="009A2FDC"/>
    <w:rsid w:val="009A6F42"/>
    <w:rsid w:val="009B3E6F"/>
    <w:rsid w:val="009B6A44"/>
    <w:rsid w:val="009C439D"/>
    <w:rsid w:val="009C7A54"/>
    <w:rsid w:val="009D7043"/>
    <w:rsid w:val="009D7369"/>
    <w:rsid w:val="00A07AE6"/>
    <w:rsid w:val="00A135C1"/>
    <w:rsid w:val="00A27E88"/>
    <w:rsid w:val="00A361CF"/>
    <w:rsid w:val="00A41BCA"/>
    <w:rsid w:val="00A470F3"/>
    <w:rsid w:val="00A479FD"/>
    <w:rsid w:val="00A73D40"/>
    <w:rsid w:val="00A76A4C"/>
    <w:rsid w:val="00A807D6"/>
    <w:rsid w:val="00A91BB3"/>
    <w:rsid w:val="00AC484C"/>
    <w:rsid w:val="00AD477F"/>
    <w:rsid w:val="00AD7A5B"/>
    <w:rsid w:val="00AF7580"/>
    <w:rsid w:val="00B0000C"/>
    <w:rsid w:val="00B06082"/>
    <w:rsid w:val="00B33AD0"/>
    <w:rsid w:val="00B34997"/>
    <w:rsid w:val="00B40912"/>
    <w:rsid w:val="00B42AF6"/>
    <w:rsid w:val="00B45EB2"/>
    <w:rsid w:val="00B50384"/>
    <w:rsid w:val="00B505AF"/>
    <w:rsid w:val="00B60664"/>
    <w:rsid w:val="00B653A2"/>
    <w:rsid w:val="00BA26D9"/>
    <w:rsid w:val="00BA76D6"/>
    <w:rsid w:val="00BB3ADD"/>
    <w:rsid w:val="00BE2C24"/>
    <w:rsid w:val="00BE425A"/>
    <w:rsid w:val="00BE6454"/>
    <w:rsid w:val="00BE7B34"/>
    <w:rsid w:val="00BF1F16"/>
    <w:rsid w:val="00C02222"/>
    <w:rsid w:val="00C02A91"/>
    <w:rsid w:val="00C1095C"/>
    <w:rsid w:val="00C12807"/>
    <w:rsid w:val="00C1575F"/>
    <w:rsid w:val="00C24155"/>
    <w:rsid w:val="00C30866"/>
    <w:rsid w:val="00C40677"/>
    <w:rsid w:val="00C43F61"/>
    <w:rsid w:val="00C535FE"/>
    <w:rsid w:val="00C55B7E"/>
    <w:rsid w:val="00C65734"/>
    <w:rsid w:val="00C67261"/>
    <w:rsid w:val="00C712A2"/>
    <w:rsid w:val="00C9473C"/>
    <w:rsid w:val="00C964B9"/>
    <w:rsid w:val="00C96BD8"/>
    <w:rsid w:val="00CA594C"/>
    <w:rsid w:val="00CD222C"/>
    <w:rsid w:val="00CD2A42"/>
    <w:rsid w:val="00CD2E4F"/>
    <w:rsid w:val="00CD5304"/>
    <w:rsid w:val="00CE717D"/>
    <w:rsid w:val="00CE7D75"/>
    <w:rsid w:val="00CF00AE"/>
    <w:rsid w:val="00CF553F"/>
    <w:rsid w:val="00CF5911"/>
    <w:rsid w:val="00CF7C6E"/>
    <w:rsid w:val="00D026E6"/>
    <w:rsid w:val="00D23853"/>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4121"/>
    <w:rsid w:val="00DF4E20"/>
    <w:rsid w:val="00DF7000"/>
    <w:rsid w:val="00DF775C"/>
    <w:rsid w:val="00E12C7C"/>
    <w:rsid w:val="00E305F4"/>
    <w:rsid w:val="00E31F4D"/>
    <w:rsid w:val="00E32F42"/>
    <w:rsid w:val="00E46293"/>
    <w:rsid w:val="00E55200"/>
    <w:rsid w:val="00E60E54"/>
    <w:rsid w:val="00E65401"/>
    <w:rsid w:val="00E7043B"/>
    <w:rsid w:val="00E707E2"/>
    <w:rsid w:val="00E816ED"/>
    <w:rsid w:val="00EA2585"/>
    <w:rsid w:val="00EA2DF1"/>
    <w:rsid w:val="00EA42BE"/>
    <w:rsid w:val="00EB3CF5"/>
    <w:rsid w:val="00EC14D0"/>
    <w:rsid w:val="00EE793B"/>
    <w:rsid w:val="00EF5E92"/>
    <w:rsid w:val="00F23443"/>
    <w:rsid w:val="00F24D7F"/>
    <w:rsid w:val="00F257E9"/>
    <w:rsid w:val="00F40A31"/>
    <w:rsid w:val="00F410BE"/>
    <w:rsid w:val="00F43CFD"/>
    <w:rsid w:val="00F5760D"/>
    <w:rsid w:val="00F60320"/>
    <w:rsid w:val="00F8193A"/>
    <w:rsid w:val="00F90996"/>
    <w:rsid w:val="00FA29D6"/>
    <w:rsid w:val="00FA3510"/>
    <w:rsid w:val="00FD5BF4"/>
    <w:rsid w:val="00FE00A9"/>
    <w:rsid w:val="00FE5406"/>
    <w:rsid w:val="00FF0D69"/>
    <w:rsid w:val="00FF667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9"/>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6ED"/>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7B36ED"/>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7B36ED"/>
    <w:rPr>
      <w:rFonts w:asciiTheme="majorHAnsi" w:eastAsiaTheme="majorEastAsia" w:hAnsiTheme="majorHAnsi" w:cstheme="majorBidi"/>
      <w:b/>
      <w:bCs/>
      <w:sz w:val="26"/>
      <w:szCs w:val="26"/>
      <w:lang w:val="nl-NL" w:eastAsia="nl-NL"/>
    </w:rPr>
  </w:style>
  <w:style w:type="paragraph" w:customStyle="1" w:styleId="StandaardSV">
    <w:name w:val="Standaard SV"/>
    <w:basedOn w:val="Normal"/>
    <w:link w:val="StandaardSVChar"/>
    <w:uiPriority w:val="99"/>
    <w:rsid w:val="00AD477F"/>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7B36ED"/>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AD477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F7B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B36ED"/>
    <w:rPr>
      <w:sz w:val="0"/>
      <w:szCs w:val="0"/>
      <w:lang w:val="nl-NL" w:eastAsia="nl-NL"/>
    </w:rPr>
  </w:style>
  <w:style w:type="character" w:styleId="Hyperlink">
    <w:name w:val="Hyperlink"/>
    <w:basedOn w:val="DefaultParagraphFont"/>
    <w:uiPriority w:val="99"/>
    <w:rsid w:val="005C7A92"/>
    <w:rPr>
      <w:rFonts w:cs="Times New Roman"/>
      <w:color w:val="0000FF"/>
      <w:u w:val="single"/>
    </w:rPr>
  </w:style>
  <w:style w:type="paragraph" w:customStyle="1" w:styleId="SVVlaamsParlement">
    <w:name w:val="SV Vlaams Parlement"/>
    <w:basedOn w:val="Normal"/>
    <w:uiPriority w:val="99"/>
    <w:rsid w:val="003461DE"/>
    <w:pPr>
      <w:jc w:val="both"/>
    </w:pPr>
    <w:rPr>
      <w:b/>
      <w:bCs/>
      <w:smallCaps/>
      <w:szCs w:val="22"/>
    </w:rPr>
  </w:style>
  <w:style w:type="paragraph" w:styleId="BalloonText">
    <w:name w:val="Balloon Text"/>
    <w:basedOn w:val="Normal"/>
    <w:link w:val="BalloonTextChar"/>
    <w:uiPriority w:val="99"/>
    <w:semiHidden/>
    <w:rsid w:val="009149C7"/>
    <w:rPr>
      <w:rFonts w:ascii="Tahoma" w:hAnsi="Tahoma" w:cs="Tahoma"/>
      <w:sz w:val="16"/>
      <w:szCs w:val="16"/>
    </w:rPr>
  </w:style>
  <w:style w:type="character" w:customStyle="1" w:styleId="BalloonTextChar">
    <w:name w:val="Balloon Text Char"/>
    <w:basedOn w:val="DefaultParagraphFont"/>
    <w:link w:val="BalloonText"/>
    <w:uiPriority w:val="99"/>
    <w:semiHidden/>
    <w:rsid w:val="007B36ED"/>
    <w:rPr>
      <w:sz w:val="0"/>
      <w:szCs w:val="0"/>
      <w:lang w:val="nl-NL" w:eastAsia="nl-NL"/>
    </w:rPr>
  </w:style>
  <w:style w:type="paragraph" w:customStyle="1" w:styleId="SVTitel">
    <w:name w:val="SV Titel"/>
    <w:basedOn w:val="Normal"/>
    <w:uiPriority w:val="99"/>
    <w:rsid w:val="0001490E"/>
    <w:pPr>
      <w:jc w:val="both"/>
    </w:pPr>
    <w:rPr>
      <w:i/>
      <w:szCs w:val="20"/>
    </w:rPr>
  </w:style>
  <w:style w:type="paragraph" w:styleId="FootnoteText">
    <w:name w:val="footnote text"/>
    <w:basedOn w:val="Normal"/>
    <w:link w:val="FootnoteTextChar"/>
    <w:uiPriority w:val="99"/>
    <w:semiHidden/>
    <w:rsid w:val="003E0094"/>
    <w:rPr>
      <w:sz w:val="20"/>
      <w:szCs w:val="20"/>
    </w:rPr>
  </w:style>
  <w:style w:type="character" w:customStyle="1" w:styleId="FootnoteTextChar">
    <w:name w:val="Footnote Text Char"/>
    <w:basedOn w:val="DefaultParagraphFont"/>
    <w:link w:val="FootnoteText"/>
    <w:uiPriority w:val="99"/>
    <w:semiHidden/>
    <w:rsid w:val="007B36ED"/>
    <w:rPr>
      <w:sz w:val="20"/>
      <w:szCs w:val="20"/>
      <w:lang w:val="nl-NL" w:eastAsia="nl-NL"/>
    </w:rPr>
  </w:style>
  <w:style w:type="character" w:styleId="FootnoteReference">
    <w:name w:val="footnote reference"/>
    <w:basedOn w:val="DefaultParagraphFont"/>
    <w:uiPriority w:val="99"/>
    <w:semiHidden/>
    <w:rsid w:val="003E0094"/>
    <w:rPr>
      <w:rFonts w:cs="Times New Roman"/>
      <w:vertAlign w:val="superscript"/>
    </w:rPr>
  </w:style>
  <w:style w:type="paragraph" w:customStyle="1" w:styleId="OpmaakprofielKop3ArialNarrow1">
    <w:name w:val="Opmaakprofiel Kop 3 + Arial Narrow1"/>
    <w:basedOn w:val="Normal"/>
    <w:uiPriority w:val="99"/>
    <w:rsid w:val="00013076"/>
    <w:pPr>
      <w:numPr>
        <w:numId w:val="28"/>
      </w:numPr>
    </w:pPr>
    <w:rPr>
      <w:sz w:val="24"/>
      <w:szCs w:val="20"/>
    </w:rPr>
  </w:style>
  <w:style w:type="paragraph" w:styleId="EnvelopeAddress">
    <w:name w:val="envelope address"/>
    <w:basedOn w:val="Normal"/>
    <w:uiPriority w:val="99"/>
    <w:rsid w:val="00406670"/>
    <w:pPr>
      <w:framePr w:w="7920" w:h="1980" w:hRule="exact" w:hSpace="141" w:wrap="auto" w:hAnchor="page" w:xAlign="center" w:yAlign="bottom"/>
      <w:ind w:left="2880"/>
    </w:pPr>
    <w:rPr>
      <w:rFonts w:ascii="Cambria" w:hAnsi="Cambria"/>
      <w:sz w:val="24"/>
    </w:rPr>
  </w:style>
  <w:style w:type="table" w:styleId="TableSimple1">
    <w:name w:val="Table Simple 1"/>
    <w:basedOn w:val="TableNormal"/>
    <w:uiPriority w:val="99"/>
    <w:rsid w:val="0031500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1">
    <w:name w:val="Table Classic 1"/>
    <w:basedOn w:val="TableNormal"/>
    <w:uiPriority w:val="99"/>
    <w:rsid w:val="005C3C7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E707E2"/>
    <w:pPr>
      <w:ind w:left="708"/>
    </w:pPr>
  </w:style>
  <w:style w:type="character" w:customStyle="1" w:styleId="WW8Num2z0">
    <w:name w:val="WW8Num2z0"/>
    <w:uiPriority w:val="99"/>
    <w:rsid w:val="00D026E6"/>
    <w:rPr>
      <w:rFonts w:ascii="Times New Roman" w:hAnsi="Times New Roman"/>
    </w:rPr>
  </w:style>
  <w:style w:type="character" w:customStyle="1" w:styleId="StandaardSVChar">
    <w:name w:val="Standaard SV Char"/>
    <w:basedOn w:val="DefaultParagraphFont"/>
    <w:link w:val="StandaardSV"/>
    <w:uiPriority w:val="99"/>
    <w:locked/>
    <w:rsid w:val="00B34997"/>
    <w:rPr>
      <w:rFonts w:eastAsia="Times New Roman" w:cs="Times New Roman"/>
      <w:sz w:val="22"/>
      <w:lang w:val="nl-NL" w:eastAsia="nl-NL"/>
    </w:rPr>
  </w:style>
  <w:style w:type="character" w:styleId="Strong">
    <w:name w:val="Strong"/>
    <w:basedOn w:val="DefaultParagraphFont"/>
    <w:uiPriority w:val="99"/>
    <w:qFormat/>
    <w:rsid w:val="00B34997"/>
    <w:rPr>
      <w:rFonts w:cs="Times New Roman"/>
      <w:b/>
      <w:bCs/>
    </w:rPr>
  </w:style>
  <w:style w:type="character" w:customStyle="1" w:styleId="tekstdonker">
    <w:name w:val="tekstdonker"/>
    <w:basedOn w:val="DefaultParagraphFont"/>
    <w:uiPriority w:val="99"/>
    <w:rsid w:val="00DF4E20"/>
    <w:rPr>
      <w:rFonts w:cs="Times New Roman"/>
    </w:rPr>
  </w:style>
  <w:style w:type="character" w:customStyle="1" w:styleId="rwro">
    <w:name w:val="rwro"/>
    <w:basedOn w:val="DefaultParagraphFont"/>
    <w:uiPriority w:val="99"/>
    <w:rsid w:val="00A479FD"/>
    <w:rPr>
      <w:rFonts w:cs="Times New Roman"/>
    </w:rPr>
  </w:style>
  <w:style w:type="character" w:styleId="CommentReference">
    <w:name w:val="annotation reference"/>
    <w:basedOn w:val="DefaultParagraphFont"/>
    <w:uiPriority w:val="99"/>
    <w:rsid w:val="00B50384"/>
    <w:rPr>
      <w:rFonts w:cs="Times New Roman"/>
      <w:sz w:val="18"/>
    </w:rPr>
  </w:style>
  <w:style w:type="paragraph" w:styleId="CommentText">
    <w:name w:val="annotation text"/>
    <w:basedOn w:val="Normal"/>
    <w:link w:val="CommentTextChar"/>
    <w:uiPriority w:val="99"/>
    <w:rsid w:val="00B50384"/>
    <w:rPr>
      <w:sz w:val="24"/>
    </w:rPr>
  </w:style>
  <w:style w:type="character" w:customStyle="1" w:styleId="CommentTextChar">
    <w:name w:val="Comment Text Char"/>
    <w:basedOn w:val="DefaultParagraphFont"/>
    <w:link w:val="CommentText"/>
    <w:uiPriority w:val="99"/>
    <w:locked/>
    <w:rsid w:val="00B50384"/>
    <w:rPr>
      <w:rFonts w:cs="Times New Roman"/>
      <w:sz w:val="24"/>
      <w:szCs w:val="24"/>
      <w:lang w:val="nl-NL" w:eastAsia="nl-NL"/>
    </w:rPr>
  </w:style>
  <w:style w:type="paragraph" w:styleId="Header">
    <w:name w:val="header"/>
    <w:basedOn w:val="Normal"/>
    <w:link w:val="HeaderChar"/>
    <w:uiPriority w:val="99"/>
    <w:rsid w:val="002527B0"/>
    <w:pPr>
      <w:tabs>
        <w:tab w:val="center" w:pos="4536"/>
        <w:tab w:val="right" w:pos="9072"/>
      </w:tabs>
      <w:spacing w:after="160"/>
      <w:jc w:val="both"/>
    </w:pPr>
    <w:rPr>
      <w:rFonts w:ascii="Futura Light" w:hAnsi="Futura Light"/>
      <w:sz w:val="21"/>
      <w:szCs w:val="20"/>
    </w:rPr>
  </w:style>
  <w:style w:type="character" w:customStyle="1" w:styleId="HeaderChar">
    <w:name w:val="Header Char"/>
    <w:basedOn w:val="DefaultParagraphFont"/>
    <w:link w:val="Header"/>
    <w:uiPriority w:val="99"/>
    <w:locked/>
    <w:rsid w:val="002527B0"/>
    <w:rPr>
      <w:rFonts w:ascii="Futura Light" w:hAnsi="Futura Light" w:cs="Times New Roman"/>
      <w:sz w:val="21"/>
      <w:lang w:val="nl-NL" w:eastAsia="nl-NL"/>
    </w:rPr>
  </w:style>
  <w:style w:type="paragraph" w:customStyle="1" w:styleId="tekst">
    <w:name w:val="tekst"/>
    <w:basedOn w:val="Normal"/>
    <w:uiPriority w:val="99"/>
    <w:rsid w:val="002527B0"/>
    <w:rPr>
      <w:rFonts w:ascii="Trebuchet MS" w:hAnsi="Trebuchet MS"/>
      <w:color w:val="000000"/>
      <w:sz w:val="17"/>
      <w:szCs w:val="17"/>
    </w:rPr>
  </w:style>
  <w:style w:type="paragraph" w:styleId="NormalWeb">
    <w:name w:val="Normal (Web)"/>
    <w:basedOn w:val="Normal"/>
    <w:uiPriority w:val="99"/>
    <w:rsid w:val="002527B0"/>
    <w:pPr>
      <w:spacing w:before="100" w:beforeAutospacing="1" w:after="100" w:afterAutospacing="1"/>
    </w:pPr>
    <w:rPr>
      <w:sz w:val="24"/>
      <w:lang w:val="nl-BE" w:eastAsia="ja-JP"/>
    </w:rPr>
  </w:style>
</w:styles>
</file>

<file path=word/webSettings.xml><?xml version="1.0" encoding="utf-8"?>
<w:webSettings xmlns:r="http://schemas.openxmlformats.org/officeDocument/2006/relationships" xmlns:w="http://schemas.openxmlformats.org/wordprocessingml/2006/main">
  <w:divs>
    <w:div w:id="1355352121">
      <w:marLeft w:val="0"/>
      <w:marRight w:val="0"/>
      <w:marTop w:val="0"/>
      <w:marBottom w:val="0"/>
      <w:divBdr>
        <w:top w:val="none" w:sz="0" w:space="0" w:color="auto"/>
        <w:left w:val="none" w:sz="0" w:space="0" w:color="auto"/>
        <w:bottom w:val="none" w:sz="0" w:space="0" w:color="auto"/>
        <w:right w:val="none" w:sz="0" w:space="0" w:color="auto"/>
      </w:divBdr>
    </w:div>
    <w:div w:id="1355352122">
      <w:marLeft w:val="0"/>
      <w:marRight w:val="0"/>
      <w:marTop w:val="0"/>
      <w:marBottom w:val="0"/>
      <w:divBdr>
        <w:top w:val="none" w:sz="0" w:space="0" w:color="auto"/>
        <w:left w:val="none" w:sz="0" w:space="0" w:color="auto"/>
        <w:bottom w:val="none" w:sz="0" w:space="0" w:color="auto"/>
        <w:right w:val="none" w:sz="0" w:space="0" w:color="auto"/>
      </w:divBdr>
    </w:div>
    <w:div w:id="1355352123">
      <w:marLeft w:val="0"/>
      <w:marRight w:val="0"/>
      <w:marTop w:val="0"/>
      <w:marBottom w:val="0"/>
      <w:divBdr>
        <w:top w:val="none" w:sz="0" w:space="0" w:color="auto"/>
        <w:left w:val="none" w:sz="0" w:space="0" w:color="auto"/>
        <w:bottom w:val="none" w:sz="0" w:space="0" w:color="auto"/>
        <w:right w:val="none" w:sz="0" w:space="0" w:color="auto"/>
      </w:divBdr>
    </w:div>
    <w:div w:id="1355352125">
      <w:marLeft w:val="0"/>
      <w:marRight w:val="0"/>
      <w:marTop w:val="0"/>
      <w:marBottom w:val="0"/>
      <w:divBdr>
        <w:top w:val="none" w:sz="0" w:space="0" w:color="auto"/>
        <w:left w:val="none" w:sz="0" w:space="0" w:color="auto"/>
        <w:bottom w:val="none" w:sz="0" w:space="0" w:color="auto"/>
        <w:right w:val="none" w:sz="0" w:space="0" w:color="auto"/>
      </w:divBdr>
    </w:div>
    <w:div w:id="1355352126">
      <w:marLeft w:val="0"/>
      <w:marRight w:val="0"/>
      <w:marTop w:val="0"/>
      <w:marBottom w:val="0"/>
      <w:divBdr>
        <w:top w:val="none" w:sz="0" w:space="0" w:color="auto"/>
        <w:left w:val="none" w:sz="0" w:space="0" w:color="auto"/>
        <w:bottom w:val="none" w:sz="0" w:space="0" w:color="auto"/>
        <w:right w:val="none" w:sz="0" w:space="0" w:color="auto"/>
      </w:divBdr>
    </w:div>
    <w:div w:id="1355352127">
      <w:marLeft w:val="0"/>
      <w:marRight w:val="0"/>
      <w:marTop w:val="0"/>
      <w:marBottom w:val="0"/>
      <w:divBdr>
        <w:top w:val="none" w:sz="0" w:space="0" w:color="auto"/>
        <w:left w:val="none" w:sz="0" w:space="0" w:color="auto"/>
        <w:bottom w:val="none" w:sz="0" w:space="0" w:color="auto"/>
        <w:right w:val="none" w:sz="0" w:space="0" w:color="auto"/>
      </w:divBdr>
    </w:div>
    <w:div w:id="1355352128">
      <w:marLeft w:val="0"/>
      <w:marRight w:val="0"/>
      <w:marTop w:val="0"/>
      <w:marBottom w:val="0"/>
      <w:divBdr>
        <w:top w:val="none" w:sz="0" w:space="0" w:color="auto"/>
        <w:left w:val="none" w:sz="0" w:space="0" w:color="auto"/>
        <w:bottom w:val="none" w:sz="0" w:space="0" w:color="auto"/>
        <w:right w:val="none" w:sz="0" w:space="0" w:color="auto"/>
      </w:divBdr>
    </w:div>
    <w:div w:id="1355352129">
      <w:marLeft w:val="0"/>
      <w:marRight w:val="0"/>
      <w:marTop w:val="0"/>
      <w:marBottom w:val="0"/>
      <w:divBdr>
        <w:top w:val="none" w:sz="0" w:space="0" w:color="auto"/>
        <w:left w:val="none" w:sz="0" w:space="0" w:color="auto"/>
        <w:bottom w:val="none" w:sz="0" w:space="0" w:color="auto"/>
        <w:right w:val="none" w:sz="0" w:space="0" w:color="auto"/>
      </w:divBdr>
    </w:div>
    <w:div w:id="1355352130">
      <w:marLeft w:val="0"/>
      <w:marRight w:val="0"/>
      <w:marTop w:val="0"/>
      <w:marBottom w:val="0"/>
      <w:divBdr>
        <w:top w:val="none" w:sz="0" w:space="0" w:color="auto"/>
        <w:left w:val="none" w:sz="0" w:space="0" w:color="auto"/>
        <w:bottom w:val="none" w:sz="0" w:space="0" w:color="auto"/>
        <w:right w:val="none" w:sz="0" w:space="0" w:color="auto"/>
      </w:divBdr>
      <w:divsChild>
        <w:div w:id="1355352124">
          <w:marLeft w:val="0"/>
          <w:marRight w:val="0"/>
          <w:marTop w:val="0"/>
          <w:marBottom w:val="0"/>
          <w:divBdr>
            <w:top w:val="none" w:sz="0" w:space="0" w:color="auto"/>
            <w:left w:val="none" w:sz="0" w:space="0" w:color="auto"/>
            <w:bottom w:val="none" w:sz="0" w:space="0" w:color="auto"/>
            <w:right w:val="none" w:sz="0" w:space="0" w:color="auto"/>
          </w:divBdr>
        </w:div>
      </w:divsChild>
    </w:div>
    <w:div w:id="1355352131">
      <w:marLeft w:val="0"/>
      <w:marRight w:val="0"/>
      <w:marTop w:val="0"/>
      <w:marBottom w:val="0"/>
      <w:divBdr>
        <w:top w:val="none" w:sz="0" w:space="0" w:color="auto"/>
        <w:left w:val="none" w:sz="0" w:space="0" w:color="auto"/>
        <w:bottom w:val="none" w:sz="0" w:space="0" w:color="auto"/>
        <w:right w:val="none" w:sz="0" w:space="0" w:color="auto"/>
      </w:divBdr>
    </w:div>
    <w:div w:id="1355352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477</Words>
  <Characters>2625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5</cp:revision>
  <cp:lastPrinted>2012-02-15T10:02:00Z</cp:lastPrinted>
  <dcterms:created xsi:type="dcterms:W3CDTF">2012-02-15T10:03:00Z</dcterms:created>
  <dcterms:modified xsi:type="dcterms:W3CDTF">2012-02-23T15:12:00Z</dcterms:modified>
</cp:coreProperties>
</file>