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65318" w:rsidRPr="00DD4121" w:rsidRDefault="00D6531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D65318" w:rsidRPr="00015BF7" w:rsidRDefault="00D65318"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vlaams minister van economie, buitenlands beleid, landbouw en plattelandsbeleid</w:t>
      </w:r>
      <w:r>
        <w:fldChar w:fldCharType="end"/>
      </w:r>
      <w:bookmarkEnd w:id="1"/>
    </w:p>
    <w:p w:rsidR="00D65318" w:rsidRPr="00015BF7" w:rsidRDefault="00D65318" w:rsidP="000976E9">
      <w:pPr>
        <w:rPr>
          <w:szCs w:val="22"/>
        </w:rPr>
      </w:pPr>
    </w:p>
    <w:p w:rsidR="00D65318" w:rsidRPr="00DB41C0" w:rsidRDefault="00D65318" w:rsidP="000976E9">
      <w:pPr>
        <w:pStyle w:val="A-Lijn"/>
      </w:pPr>
    </w:p>
    <w:p w:rsidR="00D65318" w:rsidRDefault="00D65318" w:rsidP="000976E9">
      <w:pPr>
        <w:pStyle w:val="A-Type"/>
        <w:sectPr w:rsidR="00D65318">
          <w:pgSz w:w="11906" w:h="16838"/>
          <w:pgMar w:top="1417" w:right="1417" w:bottom="1417" w:left="1417" w:header="708" w:footer="708" w:gutter="0"/>
          <w:cols w:space="708"/>
          <w:rtlGutter/>
          <w:docGrid w:linePitch="360"/>
        </w:sectPr>
      </w:pPr>
    </w:p>
    <w:p w:rsidR="00D65318" w:rsidRDefault="00D65318" w:rsidP="000976E9">
      <w:pPr>
        <w:pStyle w:val="A-Type"/>
        <w:sectPr w:rsidR="00D65318"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D65318" w:rsidRPr="00326A58" w:rsidRDefault="00D6531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426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D65318" w:rsidRDefault="00D6531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joris van hauthem</w:t>
      </w:r>
      <w:r w:rsidRPr="009D7043">
        <w:rPr>
          <w:rStyle w:val="AntwoordNaamMinisterChar"/>
          <w:sz w:val="22"/>
        </w:rPr>
        <w:fldChar w:fldCharType="end"/>
      </w:r>
    </w:p>
    <w:p w:rsidR="00D65318" w:rsidRPr="00015BF7" w:rsidRDefault="00D65318" w:rsidP="000976E9">
      <w:pPr>
        <w:rPr>
          <w:szCs w:val="22"/>
        </w:rPr>
      </w:pPr>
    </w:p>
    <w:p w:rsidR="00D65318" w:rsidRPr="00DB41C0" w:rsidRDefault="00D65318" w:rsidP="000976E9">
      <w:pPr>
        <w:pStyle w:val="A-Lijn"/>
      </w:pPr>
    </w:p>
    <w:p w:rsidR="00D65318" w:rsidRPr="00DB41C0" w:rsidRDefault="00D65318" w:rsidP="000976E9">
      <w:pPr>
        <w:pStyle w:val="A-Lijn"/>
      </w:pPr>
    </w:p>
    <w:p w:rsidR="00D65318" w:rsidRDefault="00D65318" w:rsidP="00DB41C0">
      <w:pPr>
        <w:sectPr w:rsidR="00D65318" w:rsidSect="000976E9">
          <w:type w:val="continuous"/>
          <w:pgSz w:w="11906" w:h="16838"/>
          <w:pgMar w:top="1417" w:right="1417" w:bottom="1417" w:left="1417" w:header="708" w:footer="708" w:gutter="0"/>
          <w:cols w:space="708"/>
          <w:rtlGutter/>
          <w:docGrid w:linePitch="360"/>
        </w:sectPr>
      </w:pPr>
    </w:p>
    <w:p w:rsidR="00D65318" w:rsidRDefault="00D65318" w:rsidP="003B3E4D">
      <w:pPr>
        <w:pStyle w:val="StandaardSV"/>
      </w:pPr>
      <w:r>
        <w:t>Bij het aantreden van de Vlaamse Regering in juli 2009 is een regeling uitgewerkt waardoor aan ieder kabinet de mogelijkheid geboden wordt om een beroep te doen op de Vlaamse administratie voor de facilitaire ondersteuning. Dit kaderde in de doelstelling om de kabinetten af te slanken.</w:t>
      </w:r>
    </w:p>
    <w:p w:rsidR="00D65318" w:rsidRDefault="00D65318" w:rsidP="003B3E4D">
      <w:pPr>
        <w:pStyle w:val="StandaardSV"/>
      </w:pPr>
    </w:p>
    <w:p w:rsidR="00D65318" w:rsidRDefault="00D65318" w:rsidP="003B3E4D">
      <w:pPr>
        <w:pStyle w:val="StandaardSV"/>
      </w:pPr>
      <w:r>
        <w:t>A</w:t>
      </w:r>
      <w:r w:rsidRPr="006F69BF">
        <w:t>rtikel 11 van het kabinetsbesluit</w:t>
      </w:r>
      <w:r>
        <w:t xml:space="preserve"> stelt hierover : "</w:t>
      </w:r>
      <w:r w:rsidRPr="0036613A">
        <w:rPr>
          <w:i/>
        </w:rPr>
        <w:t>Voor het vervullen van facilitaire ondersteunende taken (schoonmaak, onthaal, catering, verzending, ICT, economaat, vervoer, ...) kunnen de leden van de Vlaamse Regering een beroep doen op personeelsleden uit de Vlaamse administratie, in overleg met de betrokken leidend ambtenaar en in overeenstemming met de bepalingen van het Vlaams Personeelsstatuut.</w:t>
      </w:r>
      <w:r>
        <w:t>"</w:t>
      </w:r>
    </w:p>
    <w:p w:rsidR="00D65318" w:rsidRDefault="00D65318" w:rsidP="003B3E4D">
      <w:pPr>
        <w:pStyle w:val="StandaardSV"/>
      </w:pPr>
    </w:p>
    <w:p w:rsidR="00D65318" w:rsidRDefault="00D65318" w:rsidP="003B3E4D">
      <w:pPr>
        <w:pStyle w:val="StandaardSV"/>
      </w:pPr>
      <w:r>
        <w:t>In de schoot van de Vlaamse Regering werd overeengekomen dat deze ondersteunende capaciteit maximaal betrekking kan hebben op 8 VTE (exclusief schoonmaak) per lid van de Vlaamse Regering.</w:t>
      </w:r>
    </w:p>
    <w:p w:rsidR="00D65318" w:rsidRDefault="00D65318" w:rsidP="003B3E4D">
      <w:pPr>
        <w:pStyle w:val="StandaardSV"/>
      </w:pPr>
    </w:p>
    <w:p w:rsidR="00D65318" w:rsidRDefault="00D65318" w:rsidP="003B3E4D">
      <w:pPr>
        <w:pStyle w:val="StandaardSV"/>
      </w:pPr>
      <w:r>
        <w:t>Indien een Vlaamse minister van oordeel is dat die 8 VTE niet volstaat om de behoeften van zijn kabinet op dat vlak afdoende te dekken kan deze minister bijkomend personeel aanwerven op grond van het kabinetsbesluit.</w:t>
      </w:r>
    </w:p>
    <w:p w:rsidR="00D65318" w:rsidRDefault="00D65318" w:rsidP="003B3E4D">
      <w:pPr>
        <w:pStyle w:val="StandaardSV"/>
      </w:pPr>
    </w:p>
    <w:p w:rsidR="00D65318" w:rsidRDefault="00D65318" w:rsidP="003B3E4D">
      <w:pPr>
        <w:pStyle w:val="StandaardSV"/>
      </w:pPr>
      <w:r>
        <w:t>Het is correct dat op die manier voor het uitvoeren van gelijkaardige functies twee soorten personeelsleden kunnen bestaan, maar dat is in wezen niet anders dan voor beleidsondersteunende functies, waar ook een deel van het beleidsvoorbereidende werk wordt uitgevoerd door personeel van de Vlaamse administratie, en een ander specifiek deel door kabinetspersoneel.</w:t>
      </w:r>
    </w:p>
    <w:sectPr w:rsidR="00D6531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77E"/>
    <w:multiLevelType w:val="hybridMultilevel"/>
    <w:tmpl w:val="53962E3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
    <w:nsid w:val="70A23F37"/>
    <w:multiLevelType w:val="hybridMultilevel"/>
    <w:tmpl w:val="926CB59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33AB"/>
    <w:rsid w:val="00015BF7"/>
    <w:rsid w:val="000168EE"/>
    <w:rsid w:val="0004471B"/>
    <w:rsid w:val="00076D92"/>
    <w:rsid w:val="000865DB"/>
    <w:rsid w:val="000976E9"/>
    <w:rsid w:val="000C4E8C"/>
    <w:rsid w:val="000C6F37"/>
    <w:rsid w:val="000F2B34"/>
    <w:rsid w:val="000F3532"/>
    <w:rsid w:val="0010667B"/>
    <w:rsid w:val="00120A5C"/>
    <w:rsid w:val="001B6E48"/>
    <w:rsid w:val="001E60AA"/>
    <w:rsid w:val="001F3E3A"/>
    <w:rsid w:val="001F7390"/>
    <w:rsid w:val="0021006A"/>
    <w:rsid w:val="00210C07"/>
    <w:rsid w:val="0025476B"/>
    <w:rsid w:val="00266E3B"/>
    <w:rsid w:val="002810C3"/>
    <w:rsid w:val="002C2599"/>
    <w:rsid w:val="002C7A6C"/>
    <w:rsid w:val="002E7CFF"/>
    <w:rsid w:val="00326A58"/>
    <w:rsid w:val="00354E78"/>
    <w:rsid w:val="003638BA"/>
    <w:rsid w:val="0036613A"/>
    <w:rsid w:val="003B3E4D"/>
    <w:rsid w:val="003C7E5B"/>
    <w:rsid w:val="003D3857"/>
    <w:rsid w:val="003F7F53"/>
    <w:rsid w:val="00407570"/>
    <w:rsid w:val="00410C45"/>
    <w:rsid w:val="0041623A"/>
    <w:rsid w:val="004C5716"/>
    <w:rsid w:val="004E2833"/>
    <w:rsid w:val="004E68A0"/>
    <w:rsid w:val="00566C53"/>
    <w:rsid w:val="005900AD"/>
    <w:rsid w:val="00592E3C"/>
    <w:rsid w:val="005B5BC5"/>
    <w:rsid w:val="005E38CA"/>
    <w:rsid w:val="0063138E"/>
    <w:rsid w:val="00633720"/>
    <w:rsid w:val="00634317"/>
    <w:rsid w:val="006548DD"/>
    <w:rsid w:val="006C3870"/>
    <w:rsid w:val="006D4790"/>
    <w:rsid w:val="006E0FEA"/>
    <w:rsid w:val="006E1246"/>
    <w:rsid w:val="006F69BF"/>
    <w:rsid w:val="0071248C"/>
    <w:rsid w:val="0071434C"/>
    <w:rsid w:val="00721174"/>
    <w:rsid w:val="007252C7"/>
    <w:rsid w:val="007304D7"/>
    <w:rsid w:val="007474BA"/>
    <w:rsid w:val="007829B0"/>
    <w:rsid w:val="00785A0D"/>
    <w:rsid w:val="00785BF5"/>
    <w:rsid w:val="007A3BF5"/>
    <w:rsid w:val="007B177C"/>
    <w:rsid w:val="007C6BA9"/>
    <w:rsid w:val="007D3462"/>
    <w:rsid w:val="007F60A8"/>
    <w:rsid w:val="008346AE"/>
    <w:rsid w:val="00861C66"/>
    <w:rsid w:val="00894185"/>
    <w:rsid w:val="008A20E4"/>
    <w:rsid w:val="008A713D"/>
    <w:rsid w:val="008C479A"/>
    <w:rsid w:val="008D5DB4"/>
    <w:rsid w:val="009347E0"/>
    <w:rsid w:val="00937B57"/>
    <w:rsid w:val="009438EC"/>
    <w:rsid w:val="00974A86"/>
    <w:rsid w:val="00983321"/>
    <w:rsid w:val="009A4FA8"/>
    <w:rsid w:val="009B4AFE"/>
    <w:rsid w:val="009D7043"/>
    <w:rsid w:val="009E613C"/>
    <w:rsid w:val="00A3106D"/>
    <w:rsid w:val="00A42280"/>
    <w:rsid w:val="00A47A84"/>
    <w:rsid w:val="00A5721A"/>
    <w:rsid w:val="00A76EC9"/>
    <w:rsid w:val="00A804C0"/>
    <w:rsid w:val="00A846E2"/>
    <w:rsid w:val="00AA5C57"/>
    <w:rsid w:val="00AB79D0"/>
    <w:rsid w:val="00AE72B8"/>
    <w:rsid w:val="00B02503"/>
    <w:rsid w:val="00B05220"/>
    <w:rsid w:val="00B45EB2"/>
    <w:rsid w:val="00B60F0E"/>
    <w:rsid w:val="00B8260C"/>
    <w:rsid w:val="00BE425A"/>
    <w:rsid w:val="00BF3B7D"/>
    <w:rsid w:val="00C0707D"/>
    <w:rsid w:val="00C169B4"/>
    <w:rsid w:val="00C925EA"/>
    <w:rsid w:val="00CC27CF"/>
    <w:rsid w:val="00CE006E"/>
    <w:rsid w:val="00D06D09"/>
    <w:rsid w:val="00D65318"/>
    <w:rsid w:val="00D71D99"/>
    <w:rsid w:val="00D754F2"/>
    <w:rsid w:val="00DA4A62"/>
    <w:rsid w:val="00DA5DF3"/>
    <w:rsid w:val="00DB41C0"/>
    <w:rsid w:val="00DC4DB6"/>
    <w:rsid w:val="00DD19EF"/>
    <w:rsid w:val="00DD4121"/>
    <w:rsid w:val="00DD6502"/>
    <w:rsid w:val="00E12C5D"/>
    <w:rsid w:val="00E1462E"/>
    <w:rsid w:val="00E31F4D"/>
    <w:rsid w:val="00E34204"/>
    <w:rsid w:val="00E42760"/>
    <w:rsid w:val="00E455F7"/>
    <w:rsid w:val="00E55200"/>
    <w:rsid w:val="00E75830"/>
    <w:rsid w:val="00EB4ACE"/>
    <w:rsid w:val="00F064BA"/>
    <w:rsid w:val="00F069BA"/>
    <w:rsid w:val="00F369E3"/>
    <w:rsid w:val="00F37C73"/>
    <w:rsid w:val="00F8586F"/>
    <w:rsid w:val="00FA29D6"/>
    <w:rsid w:val="00FB3D24"/>
    <w:rsid w:val="00FB5887"/>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0F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5500F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5500F6"/>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5500F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A4FA8"/>
    <w:pPr>
      <w:jc w:val="both"/>
    </w:pPr>
    <w:rPr>
      <w:szCs w:val="20"/>
    </w:rPr>
  </w:style>
  <w:style w:type="character" w:styleId="Hyperlink">
    <w:name w:val="Hyperlink"/>
    <w:basedOn w:val="DefaultParagraphFont"/>
    <w:uiPriority w:val="99"/>
    <w:rsid w:val="00633720"/>
    <w:rPr>
      <w:rFonts w:cs="Times New Roman"/>
      <w:color w:val="0000FF"/>
      <w:u w:val="single"/>
    </w:rPr>
  </w:style>
  <w:style w:type="paragraph" w:styleId="ListParagraph">
    <w:name w:val="List Paragraph"/>
    <w:basedOn w:val="Normal"/>
    <w:uiPriority w:val="99"/>
    <w:qFormat/>
    <w:rsid w:val="00E34204"/>
    <w:pPr>
      <w:spacing w:after="200" w:line="276" w:lineRule="auto"/>
      <w:ind w:left="720"/>
      <w:contextualSpacing/>
    </w:pPr>
    <w:rPr>
      <w:rFonts w:ascii="Calibri" w:hAnsi="Calibri"/>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273</Words>
  <Characters>1503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2011-09-22T10:52:00Z</cp:lastPrinted>
  <dcterms:created xsi:type="dcterms:W3CDTF">2011-09-22T12:49:00Z</dcterms:created>
  <dcterms:modified xsi:type="dcterms:W3CDTF">2011-10-04T13:32:00Z</dcterms:modified>
</cp:coreProperties>
</file>