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433132" w:rsidRPr="00DD4121" w:rsidRDefault="00433132" w:rsidP="000976E9">
      <w:pPr>
        <w:pStyle w:val="A-NaamMinister"/>
      </w:pPr>
      <w:r>
        <w:fldChar w:fldCharType="begin">
          <w:ffData>
            <w:name w:val="Text1"/>
            <w:enabled/>
            <w:calcOnExit w:val="0"/>
            <w:statusText w:type="text" w:val="Geef hier de naam van de minister op..."/>
            <w:textInput>
              <w:maxLength w:val="255"/>
            </w:textInput>
          </w:ffData>
        </w:fldChar>
      </w:r>
      <w:r>
        <w:instrText xml:space="preserve"> FORMTEXT </w:instrText>
      </w:r>
      <w:r>
        <w:fldChar w:fldCharType="separate"/>
      </w:r>
      <w:r>
        <w:t>jo vandeurzen</w:t>
      </w:r>
      <w:r>
        <w:fldChar w:fldCharType="end"/>
      </w:r>
      <w:bookmarkEnd w:id="0"/>
    </w:p>
    <w:bookmarkStart w:id="1" w:name="Text2"/>
    <w:p w:rsidR="00433132" w:rsidRPr="00015BF7" w:rsidRDefault="00433132"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433132" w:rsidRPr="00015BF7" w:rsidRDefault="00433132" w:rsidP="000976E9"/>
    <w:p w:rsidR="00433132" w:rsidRPr="00DB41C0" w:rsidRDefault="00433132" w:rsidP="000976E9">
      <w:pPr>
        <w:pStyle w:val="A-Lijn"/>
      </w:pPr>
    </w:p>
    <w:p w:rsidR="00433132" w:rsidRDefault="00433132" w:rsidP="000976E9">
      <w:pPr>
        <w:pStyle w:val="A-Type"/>
        <w:sectPr w:rsidR="00433132">
          <w:pgSz w:w="11906" w:h="16838"/>
          <w:pgMar w:top="1417" w:right="1417" w:bottom="1417" w:left="1417" w:header="708" w:footer="708" w:gutter="0"/>
          <w:cols w:space="708"/>
          <w:rtlGutter/>
          <w:docGrid w:linePitch="360"/>
        </w:sectPr>
      </w:pPr>
    </w:p>
    <w:p w:rsidR="00433132" w:rsidRDefault="00433132" w:rsidP="003B45FE">
      <w:pPr>
        <w:pStyle w:val="A-Type"/>
        <w:outlineLvl w:val="0"/>
        <w:sectPr w:rsidR="0043313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433132" w:rsidRPr="00326A58" w:rsidRDefault="00433132" w:rsidP="000976E9">
      <w:pPr>
        <w:pStyle w:val="A-Type"/>
        <w:rPr>
          <w:b w:val="0"/>
          <w:bCs w:val="0"/>
        </w:rPr>
      </w:pPr>
      <w:r w:rsidRPr="00326A58">
        <w:rPr>
          <w:b w:val="0"/>
          <w:bCs w:val="0"/>
          <w:smallCaps w:val="0"/>
        </w:rPr>
        <w:t>op vraag nr.</w:t>
      </w:r>
      <w:r w:rsidRPr="00326A58">
        <w:rPr>
          <w:b w:val="0"/>
          <w:bCs w:val="0"/>
        </w:rPr>
        <w:t xml:space="preserve"> </w:t>
      </w:r>
      <w:bookmarkStart w:id="2" w:name="Text3"/>
      <w:r w:rsidRPr="00326A58">
        <w:rPr>
          <w:b w:val="0"/>
          <w:bCs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bCs w:val="0"/>
        </w:rPr>
        <w:instrText xml:space="preserve"> FORMTEXT </w:instrText>
      </w:r>
      <w:r w:rsidRPr="00326A58">
        <w:rPr>
          <w:b w:val="0"/>
          <w:bCs w:val="0"/>
        </w:rPr>
      </w:r>
      <w:r w:rsidRPr="00326A58">
        <w:rPr>
          <w:b w:val="0"/>
          <w:bCs w:val="0"/>
        </w:rPr>
        <w:fldChar w:fldCharType="separate"/>
      </w:r>
      <w:r>
        <w:rPr>
          <w:b w:val="0"/>
          <w:bCs w:val="0"/>
        </w:rPr>
        <w:t>331</w:t>
      </w:r>
      <w:r w:rsidRPr="00326A58">
        <w:rPr>
          <w:b w:val="0"/>
          <w:bCs w:val="0"/>
        </w:rPr>
        <w:fldChar w:fldCharType="end"/>
      </w:r>
      <w:bookmarkEnd w:id="2"/>
      <w:r w:rsidRPr="00326A58">
        <w:rPr>
          <w:b w:val="0"/>
          <w:bCs w:val="0"/>
        </w:rPr>
        <w:t xml:space="preserve"> </w:t>
      </w:r>
      <w:r w:rsidRPr="00326A58">
        <w:rPr>
          <w:b w:val="0"/>
          <w:bCs w:val="0"/>
          <w:smallCaps w:val="0"/>
        </w:rPr>
        <w:t>van</w:t>
      </w:r>
      <w:r w:rsidRPr="00326A58">
        <w:rPr>
          <w:b w:val="0"/>
          <w:bCs w:val="0"/>
        </w:rPr>
        <w:t xml:space="preserve"> </w:t>
      </w:r>
      <w:bookmarkStart w:id="3" w:name="Text5"/>
      <w:r>
        <w:rPr>
          <w:b w:val="0"/>
          <w:bCs w:val="0"/>
        </w:rPr>
        <w:fldChar w:fldCharType="begin">
          <w:ffData>
            <w:name w:val="Text5"/>
            <w:enabled/>
            <w:calcOnExit w:val="0"/>
            <w:statusText w:type="text" w:val="Geef de dag waarop de vraag gesteld werd..."/>
            <w:textInput>
              <w:type w:val="number"/>
              <w:maxLength w:val="2"/>
            </w:textInput>
          </w:ffData>
        </w:fldChar>
      </w:r>
      <w:r>
        <w:rPr>
          <w:b w:val="0"/>
          <w:bCs w:val="0"/>
        </w:rPr>
        <w:instrText xml:space="preserve"> FORMTEXT </w:instrText>
      </w:r>
      <w:r>
        <w:rPr>
          <w:b w:val="0"/>
          <w:bCs w:val="0"/>
        </w:rPr>
      </w:r>
      <w:r>
        <w:rPr>
          <w:b w:val="0"/>
          <w:bCs w:val="0"/>
        </w:rPr>
        <w:fldChar w:fldCharType="separate"/>
      </w:r>
      <w:r>
        <w:rPr>
          <w:b w:val="0"/>
          <w:bCs w:val="0"/>
        </w:rPr>
        <w:t>7</w:t>
      </w:r>
      <w:r>
        <w:rPr>
          <w:b w:val="0"/>
          <w:bCs w:val="0"/>
        </w:rPr>
        <w:fldChar w:fldCharType="end"/>
      </w:r>
      <w:bookmarkEnd w:id="3"/>
      <w:r w:rsidRPr="00326A58">
        <w:rPr>
          <w:b w:val="0"/>
          <w:bCs w:val="0"/>
        </w:rPr>
        <w:t xml:space="preserve"> </w:t>
      </w:r>
      <w:bookmarkStart w:id="4" w:name="Dropdown2"/>
      <w:r>
        <w:rPr>
          <w:b w:val="0"/>
          <w:bCs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bCs w:val="0"/>
        </w:rPr>
        <w:instrText xml:space="preserve"> FORMDROPDOWN </w:instrText>
      </w:r>
      <w:r>
        <w:rPr>
          <w:b w:val="0"/>
          <w:bCs w:val="0"/>
        </w:rPr>
      </w:r>
      <w:r>
        <w:rPr>
          <w:b w:val="0"/>
          <w:bCs w:val="0"/>
        </w:rPr>
        <w:fldChar w:fldCharType="end"/>
      </w:r>
      <w:bookmarkEnd w:id="4"/>
      <w:r w:rsidRPr="00326A58">
        <w:rPr>
          <w:b w:val="0"/>
          <w:bCs w:val="0"/>
        </w:rPr>
        <w:t xml:space="preserve"> </w:t>
      </w:r>
      <w:bookmarkStart w:id="5" w:name="Dropdown3"/>
      <w:r>
        <w:rPr>
          <w:b w:val="0"/>
          <w:bCs w:val="0"/>
        </w:rPr>
        <w:fldChar w:fldCharType="begin">
          <w:ffData>
            <w:name w:val="Dropdown3"/>
            <w:enabled/>
            <w:calcOnExit w:val="0"/>
            <w:statusText w:type="text" w:val="Kies het jaar waarin de vraag gesteld werd..."/>
            <w:ddList>
              <w:result w:val="5"/>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bCs w:val="0"/>
        </w:rPr>
        <w:instrText xml:space="preserve"> FORMDROPDOWN </w:instrText>
      </w:r>
      <w:r>
        <w:rPr>
          <w:b w:val="0"/>
          <w:bCs w:val="0"/>
        </w:rPr>
      </w:r>
      <w:r>
        <w:rPr>
          <w:b w:val="0"/>
          <w:bCs w:val="0"/>
        </w:rPr>
        <w:fldChar w:fldCharType="end"/>
      </w:r>
      <w:bookmarkEnd w:id="5"/>
    </w:p>
    <w:p w:rsidR="00433132" w:rsidRDefault="00433132" w:rsidP="000976E9">
      <w:r>
        <w:t xml:space="preserve">van </w:t>
      </w:r>
      <w:r w:rsidRPr="009D7043">
        <w:rPr>
          <w:rStyle w:val="AntwoordNaamMinisterChar"/>
          <w:sz w:val="22"/>
          <w:szCs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szCs w:val="22"/>
        </w:rPr>
        <w:instrText xml:space="preserve"> FORMTEXT </w:instrText>
      </w:r>
      <w:r w:rsidRPr="009D7043">
        <w:rPr>
          <w:rStyle w:val="AntwoordNaamMinisterChar"/>
          <w:sz w:val="22"/>
          <w:szCs w:val="22"/>
        </w:rPr>
      </w:r>
      <w:r w:rsidRPr="009D7043">
        <w:rPr>
          <w:rStyle w:val="AntwoordNaamMinisterChar"/>
          <w:sz w:val="22"/>
          <w:szCs w:val="22"/>
        </w:rPr>
        <w:fldChar w:fldCharType="separate"/>
      </w:r>
      <w:r>
        <w:rPr>
          <w:rStyle w:val="AntwoordNaamMinisterChar"/>
          <w:sz w:val="22"/>
          <w:szCs w:val="22"/>
        </w:rPr>
        <w:t>marnic de meulemeester</w:t>
      </w:r>
      <w:r w:rsidRPr="009D7043">
        <w:rPr>
          <w:rStyle w:val="AntwoordNaamMinisterChar"/>
          <w:sz w:val="22"/>
          <w:szCs w:val="22"/>
        </w:rPr>
        <w:fldChar w:fldCharType="end"/>
      </w:r>
    </w:p>
    <w:p w:rsidR="00433132" w:rsidRPr="00015BF7" w:rsidRDefault="00433132" w:rsidP="000976E9"/>
    <w:p w:rsidR="00433132" w:rsidRPr="00DB41C0" w:rsidRDefault="00433132" w:rsidP="000976E9">
      <w:pPr>
        <w:pStyle w:val="A-Lijn"/>
      </w:pPr>
    </w:p>
    <w:p w:rsidR="00433132" w:rsidRPr="00DB41C0" w:rsidRDefault="00433132" w:rsidP="000976E9">
      <w:pPr>
        <w:pStyle w:val="A-Lijn"/>
      </w:pPr>
    </w:p>
    <w:p w:rsidR="00433132" w:rsidRDefault="00433132" w:rsidP="00DB41C0">
      <w:pPr>
        <w:sectPr w:rsidR="00433132" w:rsidSect="000976E9">
          <w:type w:val="continuous"/>
          <w:pgSz w:w="11906" w:h="16838"/>
          <w:pgMar w:top="1417" w:right="1417" w:bottom="1417" w:left="1417" w:header="708" w:footer="708" w:gutter="0"/>
          <w:cols w:space="708"/>
          <w:rtlGutter/>
          <w:docGrid w:linePitch="360"/>
        </w:sectPr>
      </w:pPr>
    </w:p>
    <w:p w:rsidR="00433132" w:rsidRDefault="00433132" w:rsidP="00FD4273">
      <w:pPr>
        <w:ind w:left="284" w:hanging="284"/>
        <w:jc w:val="both"/>
      </w:pPr>
      <w:r>
        <w:t>1.</w:t>
      </w:r>
      <w:r>
        <w:tab/>
        <w:t>Laat me beginnen met te bevestigen dat in principe iedere natuurlijke- of rechtspersoon op eigen initiatief en met eigen middelen drughulpverlening kan organiseren. Daar is op zich geen bijzon</w:t>
      </w:r>
      <w:r>
        <w:softHyphen/>
        <w:t xml:space="preserve">dere bevoegdheid of erkenning voor nodig. </w:t>
      </w:r>
    </w:p>
    <w:p w:rsidR="00433132" w:rsidRDefault="00433132" w:rsidP="00FD4273">
      <w:pPr>
        <w:ind w:left="284" w:hanging="284"/>
        <w:jc w:val="both"/>
      </w:pPr>
    </w:p>
    <w:p w:rsidR="00433132" w:rsidRDefault="00433132" w:rsidP="00FD4273">
      <w:pPr>
        <w:ind w:left="284"/>
        <w:jc w:val="both"/>
      </w:pPr>
      <w:r>
        <w:t>Natuurlijk moeten instanties die dat doen een aantal algemene rechtsregels respecteren. Bijvoor</w:t>
      </w:r>
      <w:r>
        <w:softHyphen/>
        <w:t xml:space="preserve">beeld: wanneer er medische hulp wordt geboden, dan moet men zich houden aan de wet op de uitoefening van de gezondheidszorgberoepen. Men mag ook geen door regelgeving beschermde ‘titels’ gebruiken (zoals ‘ziekenhuis’ of ‘centrum voor geestelijke gezondheidszorg’) als men niet aan de voorwaarden voldoet. </w:t>
      </w:r>
    </w:p>
    <w:p w:rsidR="00433132" w:rsidRDefault="00433132" w:rsidP="00FD4273">
      <w:pPr>
        <w:ind w:left="284" w:hanging="284"/>
        <w:jc w:val="both"/>
      </w:pPr>
    </w:p>
    <w:p w:rsidR="00433132" w:rsidRDefault="00433132" w:rsidP="00FD4273">
      <w:pPr>
        <w:ind w:left="284"/>
        <w:jc w:val="both"/>
      </w:pPr>
      <w:r>
        <w:t>Uw vraag is waarschijnlijk eerder welke overheid of overheden verantwoordelijk zijn voor het financieren van drughulpverlening.</w:t>
      </w:r>
    </w:p>
    <w:p w:rsidR="00433132" w:rsidRDefault="00433132" w:rsidP="00FD4273">
      <w:pPr>
        <w:ind w:left="284" w:hanging="284"/>
        <w:jc w:val="both"/>
      </w:pPr>
    </w:p>
    <w:p w:rsidR="00433132" w:rsidRDefault="00433132" w:rsidP="00FD4273">
      <w:pPr>
        <w:ind w:left="284"/>
        <w:jc w:val="both"/>
      </w:pPr>
      <w:r>
        <w:t>In de huidige situatie investeren zowat alle beleidsniveaus in min of meerdere mate in drughulpver</w:t>
      </w:r>
      <w:r>
        <w:softHyphen/>
        <w:t>lening. Het RIZIV financiert de gespecialiseerde alcohol- en drughulpverlening via conventies. De Vlaamse Gemeenschap financiert de Centra voor Geestelijke Gezondheidszorg, waaronder er een aantal zijn die teams hebben die zich specifiek toeleggen of afhankelijkheidsproblemen. Daarnaast financieren sommige provincies, steden en gemeenten een aantal initiatieven. Van die laatste heb ik geen volledig en recent overzicht. Organisaties en individuele zorgverleners met een meer algeme</w:t>
      </w:r>
      <w:r>
        <w:softHyphen/>
        <w:t>ne taak, hebben daarnaast natuurlijk ook een aandeel in het begeleiden van mensen met alcohol- of drugproblemen.</w:t>
      </w:r>
    </w:p>
    <w:p w:rsidR="00433132" w:rsidRDefault="00433132" w:rsidP="00FD4273">
      <w:pPr>
        <w:ind w:left="284" w:hanging="284"/>
        <w:jc w:val="both"/>
      </w:pPr>
    </w:p>
    <w:p w:rsidR="00433132" w:rsidRDefault="00433132" w:rsidP="00FD4273">
      <w:pPr>
        <w:ind w:left="284"/>
        <w:jc w:val="both"/>
      </w:pPr>
      <w:r>
        <w:t>Het zou mooi zijn indien we zouden beschikken over een helder plan met een duidelijke taakver</w:t>
      </w:r>
      <w:r>
        <w:softHyphen/>
        <w:t>de</w:t>
      </w:r>
      <w:r>
        <w:softHyphen/>
        <w:t>ling tussen alle actoren, zodat iedereen weet wat hem of haar (niet) te doen staat op het gebied van drughulpverlening. Over zo’n plan beschikken we momenteel niet. Het Vlaams actieplan tabak, alcohol en drugs 2009 – 2015 is vooral toegespitst op preventie. Het actieplan beoogt de Vlaamse gezondheidsdoelstelling over tabak, alcohol en drugs te realiseren. De Vlaamse gezondheids</w:t>
      </w:r>
      <w:r>
        <w:softHyphen/>
        <w:t>doel</w:t>
      </w:r>
      <w:r>
        <w:softHyphen/>
        <w:t>stellingen kaderen binnen het preventiedecreet. Er is van verschillende kanten geopperd om dit plan uit breiden met een addendum over hulpverlening. Drughulpverlening is uiteraard een belangrijk thema maar dit past niet binnen het kader van het preventiedecreet.</w:t>
      </w:r>
    </w:p>
    <w:p w:rsidR="00433132" w:rsidRDefault="00433132" w:rsidP="00FD4273">
      <w:pPr>
        <w:ind w:left="284" w:hanging="284"/>
        <w:jc w:val="both"/>
      </w:pPr>
    </w:p>
    <w:p w:rsidR="00433132" w:rsidRDefault="00433132" w:rsidP="00FD4273">
      <w:pPr>
        <w:ind w:left="284"/>
        <w:jc w:val="both"/>
      </w:pPr>
      <w:r>
        <w:t>Voor tabak, alcohol en drugs bestaan er sinds kort structuren die kunnen nadenken over een goede afstemming (ik denk bijvoorbeeld aan de Algemene Cel Drugs, de Cel Gezondheidsbeleid Drugs en Vlaamse Werkgroep tabak, alcohol en drugs) en beleidsvoorstellen kunnen formuleren. Zolang er geen duidelijkheid bestaat over een mogelijke wijziging van de bevoegdheidsverdeling tussen het federale niveau (vooral RIZIV) en de Vlaamse Gemeenschap, is dit uiteraard geen gemakke</w:t>
      </w:r>
      <w:r>
        <w:softHyphen/>
        <w:t>lijke opgave. Er is op Vlaams niveau ook de zogenaamde interne staatshervorming die aanstuurt op een andere en betere taakverdeling tussen Vlaamse Gemeenschap, provincies, steden en gemeen</w:t>
      </w:r>
      <w:r>
        <w:softHyphen/>
        <w:t>ten.</w:t>
      </w:r>
    </w:p>
    <w:p w:rsidR="00433132" w:rsidRDefault="00433132" w:rsidP="00FD4273">
      <w:pPr>
        <w:ind w:left="284" w:hanging="284"/>
        <w:jc w:val="both"/>
      </w:pPr>
    </w:p>
    <w:p w:rsidR="00433132" w:rsidRDefault="00433132" w:rsidP="00FD4273">
      <w:pPr>
        <w:ind w:left="284"/>
        <w:jc w:val="both"/>
      </w:pPr>
      <w:r>
        <w:t>Voor mij is alleszins belangrijk dat, wie er ook bevoegd is of financiert, het hulpaanbod aansluit bij de doelgroep die we willen bereiken, en dat de kwaliteit van het aanbod goed is. Vanuit die optiek financieren we ook de Vereniging voor Alcohol- en andere Drugproblemen om in hun vormings</w:t>
      </w:r>
      <w:r>
        <w:softHyphen/>
        <w:t xml:space="preserve">aanbod de basisopleiding en de permanente vorming van drughulpverleners op te nemen. </w:t>
      </w:r>
    </w:p>
    <w:p w:rsidR="00433132" w:rsidRDefault="00433132" w:rsidP="00FD4273">
      <w:pPr>
        <w:ind w:left="284" w:hanging="284"/>
        <w:jc w:val="both"/>
      </w:pPr>
    </w:p>
    <w:p w:rsidR="00433132" w:rsidRDefault="00433132" w:rsidP="00FD4273">
      <w:pPr>
        <w:ind w:left="284" w:hanging="284"/>
        <w:jc w:val="both"/>
      </w:pPr>
      <w:r>
        <w:t>2.</w:t>
      </w:r>
      <w:r>
        <w:tab/>
        <w:t>Momenteel hebben we geen plannen, en ook geen budget, om vanuit het Vlaams beleid naast de CGG’s nog andere kanalen voor drughulpverlening uit te bouwen.</w:t>
      </w:r>
    </w:p>
    <w:p w:rsidR="00433132" w:rsidRDefault="00433132" w:rsidP="00FD4273">
      <w:pPr>
        <w:ind w:left="284" w:hanging="284"/>
        <w:jc w:val="both"/>
      </w:pPr>
    </w:p>
    <w:p w:rsidR="00433132" w:rsidRPr="00FD4273" w:rsidRDefault="00433132" w:rsidP="00FD4273">
      <w:pPr>
        <w:ind w:left="284" w:hanging="284"/>
        <w:jc w:val="both"/>
      </w:pPr>
      <w:r>
        <w:t>3.</w:t>
      </w:r>
      <w:r>
        <w:tab/>
        <w:t>Zie vraag 1 en 2.</w:t>
      </w:r>
    </w:p>
    <w:sectPr w:rsidR="00433132" w:rsidRPr="00FD4273"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132" w:rsidRDefault="00433132">
      <w:r>
        <w:separator/>
      </w:r>
    </w:p>
  </w:endnote>
  <w:endnote w:type="continuationSeparator" w:id="1">
    <w:p w:rsidR="00433132" w:rsidRDefault="00433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132" w:rsidRDefault="00433132">
      <w:r>
        <w:separator/>
      </w:r>
    </w:p>
  </w:footnote>
  <w:footnote w:type="continuationSeparator" w:id="1">
    <w:p w:rsidR="00433132" w:rsidRDefault="00433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5">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6">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1">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2">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3">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10"/>
  </w:num>
  <w:num w:numId="2">
    <w:abstractNumId w:val="10"/>
  </w:num>
  <w:num w:numId="3">
    <w:abstractNumId w:val="8"/>
  </w:num>
  <w:num w:numId="4">
    <w:abstractNumId w:val="2"/>
  </w:num>
  <w:num w:numId="5">
    <w:abstractNumId w:val="13"/>
  </w:num>
  <w:num w:numId="6">
    <w:abstractNumId w:val="12"/>
  </w:num>
  <w:num w:numId="7">
    <w:abstractNumId w:val="0"/>
  </w:num>
  <w:num w:numId="8">
    <w:abstractNumId w:val="1"/>
  </w:num>
  <w:num w:numId="9">
    <w:abstractNumId w:val="11"/>
  </w:num>
  <w:num w:numId="10">
    <w:abstractNumId w:val="6"/>
  </w:num>
  <w:num w:numId="11">
    <w:abstractNumId w:val="9"/>
  </w:num>
  <w:num w:numId="12">
    <w:abstractNumId w:val="5"/>
  </w:num>
  <w:num w:numId="13">
    <w:abstractNumId w:val="3"/>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0"/>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2762"/>
    <w:rsid w:val="00015BF7"/>
    <w:rsid w:val="00017A38"/>
    <w:rsid w:val="00017E91"/>
    <w:rsid w:val="0002649B"/>
    <w:rsid w:val="000402DE"/>
    <w:rsid w:val="0009102B"/>
    <w:rsid w:val="000976E9"/>
    <w:rsid w:val="000B43B3"/>
    <w:rsid w:val="000C4E8C"/>
    <w:rsid w:val="000C7C6C"/>
    <w:rsid w:val="000F3532"/>
    <w:rsid w:val="000F5552"/>
    <w:rsid w:val="00126CC3"/>
    <w:rsid w:val="00174411"/>
    <w:rsid w:val="00197FF2"/>
    <w:rsid w:val="001A654E"/>
    <w:rsid w:val="001C211C"/>
    <w:rsid w:val="00210C07"/>
    <w:rsid w:val="00250C88"/>
    <w:rsid w:val="0025145A"/>
    <w:rsid w:val="002812CD"/>
    <w:rsid w:val="00291F05"/>
    <w:rsid w:val="002A27A5"/>
    <w:rsid w:val="002A44B9"/>
    <w:rsid w:val="002C1389"/>
    <w:rsid w:val="00316596"/>
    <w:rsid w:val="00326A58"/>
    <w:rsid w:val="00340BDC"/>
    <w:rsid w:val="00355B81"/>
    <w:rsid w:val="003B45FE"/>
    <w:rsid w:val="003D7B9E"/>
    <w:rsid w:val="003F5ED2"/>
    <w:rsid w:val="004037CA"/>
    <w:rsid w:val="004176A1"/>
    <w:rsid w:val="00421318"/>
    <w:rsid w:val="00422BB7"/>
    <w:rsid w:val="00433132"/>
    <w:rsid w:val="004337D3"/>
    <w:rsid w:val="00451B61"/>
    <w:rsid w:val="004545D6"/>
    <w:rsid w:val="00462885"/>
    <w:rsid w:val="004943F1"/>
    <w:rsid w:val="004A504D"/>
    <w:rsid w:val="004C554A"/>
    <w:rsid w:val="004E6F83"/>
    <w:rsid w:val="00517CAD"/>
    <w:rsid w:val="00526536"/>
    <w:rsid w:val="0053122D"/>
    <w:rsid w:val="00572762"/>
    <w:rsid w:val="00577FB6"/>
    <w:rsid w:val="00595C65"/>
    <w:rsid w:val="005A5E23"/>
    <w:rsid w:val="005C4E46"/>
    <w:rsid w:val="005E38CA"/>
    <w:rsid w:val="005F09EF"/>
    <w:rsid w:val="006454B2"/>
    <w:rsid w:val="00645C10"/>
    <w:rsid w:val="006563FB"/>
    <w:rsid w:val="006640D2"/>
    <w:rsid w:val="0067306B"/>
    <w:rsid w:val="006A6789"/>
    <w:rsid w:val="006B3EE5"/>
    <w:rsid w:val="006B7A39"/>
    <w:rsid w:val="006F3BD3"/>
    <w:rsid w:val="00703E55"/>
    <w:rsid w:val="0071248C"/>
    <w:rsid w:val="00715E0D"/>
    <w:rsid w:val="007252C7"/>
    <w:rsid w:val="00766407"/>
    <w:rsid w:val="007902C7"/>
    <w:rsid w:val="0079380B"/>
    <w:rsid w:val="00796356"/>
    <w:rsid w:val="007A07CF"/>
    <w:rsid w:val="007C007C"/>
    <w:rsid w:val="007F0C63"/>
    <w:rsid w:val="007F6352"/>
    <w:rsid w:val="00800EE1"/>
    <w:rsid w:val="0080286D"/>
    <w:rsid w:val="00822F1B"/>
    <w:rsid w:val="008335A4"/>
    <w:rsid w:val="008356C7"/>
    <w:rsid w:val="00837915"/>
    <w:rsid w:val="00864305"/>
    <w:rsid w:val="00884FA1"/>
    <w:rsid w:val="008860F8"/>
    <w:rsid w:val="00887F9E"/>
    <w:rsid w:val="008D5DB4"/>
    <w:rsid w:val="0090401E"/>
    <w:rsid w:val="00905982"/>
    <w:rsid w:val="00921BFC"/>
    <w:rsid w:val="009347E0"/>
    <w:rsid w:val="009455AD"/>
    <w:rsid w:val="00952C2D"/>
    <w:rsid w:val="00987BBD"/>
    <w:rsid w:val="009D5AFF"/>
    <w:rsid w:val="009D7043"/>
    <w:rsid w:val="009F0511"/>
    <w:rsid w:val="00A04E1C"/>
    <w:rsid w:val="00A222E2"/>
    <w:rsid w:val="00A22807"/>
    <w:rsid w:val="00A2736D"/>
    <w:rsid w:val="00A51FCA"/>
    <w:rsid w:val="00A64695"/>
    <w:rsid w:val="00A86C48"/>
    <w:rsid w:val="00AC19C1"/>
    <w:rsid w:val="00AC4E76"/>
    <w:rsid w:val="00AD3F3A"/>
    <w:rsid w:val="00AE721D"/>
    <w:rsid w:val="00AF6BEF"/>
    <w:rsid w:val="00B14702"/>
    <w:rsid w:val="00B246FE"/>
    <w:rsid w:val="00B45EB2"/>
    <w:rsid w:val="00B55E0E"/>
    <w:rsid w:val="00B915D2"/>
    <w:rsid w:val="00BA5A9B"/>
    <w:rsid w:val="00BB2756"/>
    <w:rsid w:val="00BE3D21"/>
    <w:rsid w:val="00BE425A"/>
    <w:rsid w:val="00BF330F"/>
    <w:rsid w:val="00C00755"/>
    <w:rsid w:val="00C064D6"/>
    <w:rsid w:val="00C17BAF"/>
    <w:rsid w:val="00C26239"/>
    <w:rsid w:val="00C57362"/>
    <w:rsid w:val="00C70531"/>
    <w:rsid w:val="00C7570D"/>
    <w:rsid w:val="00C77630"/>
    <w:rsid w:val="00C8107B"/>
    <w:rsid w:val="00C91441"/>
    <w:rsid w:val="00C92969"/>
    <w:rsid w:val="00C95EE0"/>
    <w:rsid w:val="00CA50F3"/>
    <w:rsid w:val="00CA6539"/>
    <w:rsid w:val="00CB6E0A"/>
    <w:rsid w:val="00CC532C"/>
    <w:rsid w:val="00CE4D99"/>
    <w:rsid w:val="00D04FBF"/>
    <w:rsid w:val="00D10499"/>
    <w:rsid w:val="00D23804"/>
    <w:rsid w:val="00D549F3"/>
    <w:rsid w:val="00D65CEC"/>
    <w:rsid w:val="00D71D99"/>
    <w:rsid w:val="00D754F2"/>
    <w:rsid w:val="00D86F22"/>
    <w:rsid w:val="00DA1B32"/>
    <w:rsid w:val="00DB41C0"/>
    <w:rsid w:val="00DC1813"/>
    <w:rsid w:val="00DC2940"/>
    <w:rsid w:val="00DC4DB6"/>
    <w:rsid w:val="00DD0684"/>
    <w:rsid w:val="00DD4121"/>
    <w:rsid w:val="00DF23EB"/>
    <w:rsid w:val="00DF4A78"/>
    <w:rsid w:val="00E26FA5"/>
    <w:rsid w:val="00E31F4D"/>
    <w:rsid w:val="00E52843"/>
    <w:rsid w:val="00E55200"/>
    <w:rsid w:val="00E80CC0"/>
    <w:rsid w:val="00E85C8D"/>
    <w:rsid w:val="00EA32C7"/>
    <w:rsid w:val="00EB4635"/>
    <w:rsid w:val="00EC59DD"/>
    <w:rsid w:val="00ED4D74"/>
    <w:rsid w:val="00F262A3"/>
    <w:rsid w:val="00F405ED"/>
    <w:rsid w:val="00F608EE"/>
    <w:rsid w:val="00F826BA"/>
    <w:rsid w:val="00F85CC6"/>
    <w:rsid w:val="00FA29D6"/>
    <w:rsid w:val="00FD35C2"/>
    <w:rsid w:val="00FD4273"/>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styleId="DocumentMap">
    <w:name w:val="Document Map"/>
    <w:basedOn w:val="Normal"/>
    <w:link w:val="DocumentMapChar"/>
    <w:uiPriority w:val="99"/>
    <w:semiHidden/>
    <w:rsid w:val="003B45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nl-NL" w:eastAsia="nl-NL"/>
    </w:rPr>
  </w:style>
  <w:style w:type="paragraph" w:customStyle="1" w:styleId="NotaKenmerk">
    <w:name w:val="NotaKenmerk"/>
    <w:basedOn w:val="Normal"/>
    <w:next w:val="Normal"/>
    <w:uiPriority w:val="99"/>
    <w:rsid w:val="00BE425A"/>
    <w:pPr>
      <w:tabs>
        <w:tab w:val="right" w:pos="2700"/>
        <w:tab w:val="left" w:pos="2880"/>
      </w:tabs>
    </w:pPr>
    <w:rPr>
      <w:i/>
      <w:iCs/>
      <w:lang w:val="nl-BE"/>
    </w:rPr>
  </w:style>
  <w:style w:type="paragraph" w:customStyle="1" w:styleId="NotaDirectie">
    <w:name w:val="NotaDirectie"/>
    <w:basedOn w:val="Normal"/>
    <w:next w:val="Normal"/>
    <w:uiPriority w:val="99"/>
    <w:rsid w:val="00BE425A"/>
    <w:rPr>
      <w:i/>
      <w:iCs/>
      <w:lang w:val="nl-BE"/>
    </w:rPr>
  </w:style>
  <w:style w:type="paragraph" w:customStyle="1" w:styleId="NotaAan">
    <w:name w:val="NotaAan"/>
    <w:basedOn w:val="Normal"/>
    <w:next w:val="Normal"/>
    <w:uiPriority w:val="99"/>
    <w:rsid w:val="00BE425A"/>
    <w:rPr>
      <w:b/>
      <w:bCs/>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lang w:val="nl-NL" w:eastAsia="nl-NL"/>
    </w:rPr>
  </w:style>
  <w:style w:type="paragraph" w:customStyle="1" w:styleId="AntwoordNaamMinister">
    <w:name w:val="AntwoordNaamMinister"/>
    <w:basedOn w:val="Normal"/>
    <w:link w:val="AntwoordNaamMinisterChar"/>
    <w:uiPriority w:val="99"/>
    <w:rsid w:val="00DB41C0"/>
    <w:rPr>
      <w:b/>
      <w:bCs/>
      <w:smallCaps/>
      <w:lang w:val="nl-BE"/>
    </w:rPr>
  </w:style>
  <w:style w:type="paragraph" w:customStyle="1" w:styleId="A-TitelMinister">
    <w:name w:val="A-TitelMinister"/>
    <w:basedOn w:val="Normal"/>
    <w:uiPriority w:val="99"/>
    <w:rsid w:val="00DB41C0"/>
    <w:rPr>
      <w:smallCaps/>
      <w:lang w:val="nl-BE"/>
    </w:rPr>
  </w:style>
  <w:style w:type="character" w:customStyle="1" w:styleId="A-Indiener">
    <w:name w:val="A-Indiener"/>
    <w:basedOn w:val="DefaultParagraphFont"/>
    <w:uiPriority w:val="99"/>
    <w:rsid w:val="0071248C"/>
    <w:rPr>
      <w:rFonts w:cs="Times New Roman"/>
      <w:b/>
      <w:bCs/>
      <w:smallCaps/>
    </w:rPr>
  </w:style>
  <w:style w:type="paragraph" w:customStyle="1" w:styleId="Opmaakprofiel1">
    <w:name w:val="Opmaakprofiel1"/>
    <w:basedOn w:val="Normal"/>
    <w:uiPriority w:val="99"/>
    <w:rsid w:val="00B45EB2"/>
    <w:pPr>
      <w:widowControl w:val="0"/>
      <w:jc w:val="both"/>
    </w:pPr>
  </w:style>
  <w:style w:type="paragraph" w:customStyle="1" w:styleId="LijstItemLetter">
    <w:name w:val="LijstItemLetter"/>
    <w:basedOn w:val="Normal"/>
    <w:uiPriority w:val="99"/>
    <w:rsid w:val="00B45EB2"/>
    <w:pPr>
      <w:widowControl w:val="0"/>
      <w:jc w:val="both"/>
    </w:pPr>
  </w:style>
  <w:style w:type="paragraph" w:customStyle="1" w:styleId="AgendaSamenstelling">
    <w:name w:val="AgendaSamenstelling"/>
    <w:basedOn w:val="Normal"/>
    <w:uiPriority w:val="99"/>
    <w:rsid w:val="00DC4DB6"/>
    <w:pPr>
      <w:keepNext/>
      <w:keepLines/>
      <w:ind w:left="3125" w:hanging="3125"/>
      <w:jc w:val="both"/>
    </w:pPr>
    <w:rPr>
      <w:i/>
      <w:iCs/>
      <w:spacing w:val="-3"/>
      <w:sz w:val="16"/>
      <w:szCs w:val="16"/>
    </w:rPr>
  </w:style>
  <w:style w:type="paragraph" w:customStyle="1" w:styleId="AgendaSamenstellingLeden">
    <w:name w:val="AgendaSamenstellingLeden"/>
    <w:basedOn w:val="AgendaSamenstelling"/>
    <w:uiPriority w:val="99"/>
    <w:rsid w:val="00DC4DB6"/>
    <w:rPr>
      <w:i w:val="0"/>
      <w:iCs w:val="0"/>
    </w:rPr>
  </w:style>
  <w:style w:type="paragraph" w:customStyle="1" w:styleId="A-NaamMinister">
    <w:name w:val="A-NaamMinister"/>
    <w:basedOn w:val="Normal"/>
    <w:link w:val="A-NaamMinisterChar"/>
    <w:uiPriority w:val="99"/>
    <w:rsid w:val="000976E9"/>
    <w:rPr>
      <w:b/>
      <w:bCs/>
      <w:smallCaps/>
      <w:lang w:val="nl-BE"/>
    </w:rPr>
  </w:style>
  <w:style w:type="paragraph" w:customStyle="1" w:styleId="A-Lijn">
    <w:name w:val="A-Lijn"/>
    <w:basedOn w:val="Normal"/>
    <w:uiPriority w:val="99"/>
    <w:rsid w:val="000976E9"/>
    <w:pPr>
      <w:pBdr>
        <w:top w:val="single" w:sz="4" w:space="1" w:color="auto"/>
      </w:pBdr>
    </w:pPr>
    <w:rPr>
      <w:smallCaps/>
      <w:lang w:val="nl-BE"/>
    </w:rPr>
  </w:style>
  <w:style w:type="paragraph" w:customStyle="1" w:styleId="A-Type">
    <w:name w:val="A-Type"/>
    <w:link w:val="A-TypeChar"/>
    <w:uiPriority w:val="99"/>
    <w:rsid w:val="000976E9"/>
    <w:rPr>
      <w:b/>
      <w:bCs/>
      <w:smallCaps/>
      <w:lang w:val="nl-BE"/>
    </w:rPr>
  </w:style>
  <w:style w:type="character" w:customStyle="1" w:styleId="A-NaamMinisterChar">
    <w:name w:val="A-NaamMinister Char"/>
    <w:basedOn w:val="DefaultParagraphFont"/>
    <w:link w:val="A-NaamMinister"/>
    <w:uiPriority w:val="99"/>
    <w:locked/>
    <w:rsid w:val="000976E9"/>
    <w:rPr>
      <w:rFonts w:cs="Times New Roman"/>
      <w:b/>
      <w:bCs/>
      <w:smallCaps/>
      <w:sz w:val="24"/>
      <w:szCs w:val="24"/>
      <w:lang w:val="nl-BE" w:eastAsia="nl-NL"/>
    </w:rPr>
  </w:style>
  <w:style w:type="paragraph" w:customStyle="1" w:styleId="A-Gewonetekst">
    <w:name w:val="A-Gewone tekst"/>
    <w:link w:val="A-GewonetekstChar"/>
    <w:uiPriority w:val="99"/>
    <w:rsid w:val="000976E9"/>
    <w:rPr>
      <w:lang w:val="nl-BE"/>
    </w:rPr>
  </w:style>
  <w:style w:type="character" w:customStyle="1" w:styleId="A-GewonetekstChar">
    <w:name w:val="A-Gewone tekst Char"/>
    <w:basedOn w:val="DefaultParagraphFont"/>
    <w:link w:val="A-Gewonetekst"/>
    <w:uiPriority w:val="99"/>
    <w:locked/>
    <w:rsid w:val="000976E9"/>
    <w:rPr>
      <w:rFonts w:cs="Times New Roman"/>
      <w:sz w:val="22"/>
      <w:szCs w:val="22"/>
      <w:lang w:val="nl-BE" w:eastAsia="nl-NL" w:bidi="ar-SA"/>
    </w:rPr>
  </w:style>
  <w:style w:type="character" w:customStyle="1" w:styleId="A-TypeChar">
    <w:name w:val="A-Type Char"/>
    <w:basedOn w:val="DefaultParagraphFont"/>
    <w:link w:val="A-Type"/>
    <w:uiPriority w:val="99"/>
    <w:locked/>
    <w:rsid w:val="000976E9"/>
    <w:rPr>
      <w:rFonts w:cs="Times New Roman"/>
      <w:b/>
      <w:bCs/>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bCs/>
      <w:smallCaps/>
      <w:sz w:val="24"/>
      <w:szCs w:val="24"/>
      <w:lang w:val="nl-BE" w:eastAsia="nl-NL"/>
    </w:rPr>
  </w:style>
  <w:style w:type="table" w:styleId="TableGrid">
    <w:name w:val="Table Grid"/>
    <w:basedOn w:val="TableNormal"/>
    <w:uiPriority w:val="99"/>
    <w:rsid w:val="003B45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5F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nl-NL" w:eastAsia="nl-NL"/>
    </w:rPr>
  </w:style>
  <w:style w:type="paragraph" w:styleId="BodyText">
    <w:name w:val="Body Text"/>
    <w:basedOn w:val="Normal"/>
    <w:link w:val="BodyTextChar"/>
    <w:uiPriority w:val="99"/>
    <w:rsid w:val="000F5552"/>
    <w:pPr>
      <w:spacing w:after="120"/>
    </w:pPr>
    <w:rPr>
      <w:rFonts w:ascii="Garamond" w:hAnsi="Garamond" w:cs="Garamond"/>
    </w:rPr>
  </w:style>
  <w:style w:type="character" w:customStyle="1" w:styleId="BodyTextChar">
    <w:name w:val="Body Text Char"/>
    <w:basedOn w:val="DefaultParagraphFont"/>
    <w:link w:val="BodyText"/>
    <w:uiPriority w:val="99"/>
    <w:semiHidden/>
    <w:locked/>
    <w:rPr>
      <w:rFonts w:cs="Times New Roman"/>
      <w:lang w:val="nl-NL" w:eastAsia="nl-NL"/>
    </w:rPr>
  </w:style>
  <w:style w:type="paragraph" w:styleId="FootnoteText">
    <w:name w:val="footnote text"/>
    <w:basedOn w:val="Normal"/>
    <w:link w:val="FootnoteTextChar"/>
    <w:uiPriority w:val="99"/>
    <w:semiHidden/>
    <w:rsid w:val="000F5552"/>
    <w:pPr>
      <w:tabs>
        <w:tab w:val="left" w:pos="680"/>
        <w:tab w:val="left" w:pos="1021"/>
        <w:tab w:val="left" w:pos="1361"/>
        <w:tab w:val="center" w:pos="4253"/>
        <w:tab w:val="right" w:pos="8505"/>
      </w:tabs>
      <w:ind w:left="340"/>
    </w:pPr>
    <w:rPr>
      <w:rFonts w:ascii="Arial" w:hAnsi="Arial" w:cs="Arial"/>
      <w:sz w:val="20"/>
      <w:szCs w:val="20"/>
      <w:lang w:val="nl-BE"/>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rPr>
  </w:style>
  <w:style w:type="character" w:styleId="FootnoteReference">
    <w:name w:val="footnote reference"/>
    <w:basedOn w:val="DefaultParagraphFont"/>
    <w:uiPriority w:val="99"/>
    <w:semiHidden/>
    <w:rsid w:val="000F5552"/>
    <w:rPr>
      <w:rFonts w:cs="Times New Roman"/>
      <w:vertAlign w:val="superscript"/>
    </w:rPr>
  </w:style>
  <w:style w:type="character" w:styleId="Hyperlink">
    <w:name w:val="Hyperlink"/>
    <w:basedOn w:val="DefaultParagraphFont"/>
    <w:uiPriority w:val="99"/>
    <w:rsid w:val="000F5552"/>
    <w:rPr>
      <w:rFonts w:cs="Times New Roman"/>
      <w:color w:val="0000FF"/>
      <w:u w:val="single"/>
    </w:rPr>
  </w:style>
  <w:style w:type="paragraph" w:styleId="NormalWeb">
    <w:name w:val="Normal (Web)"/>
    <w:basedOn w:val="Normal"/>
    <w:uiPriority w:val="99"/>
    <w:rsid w:val="00D04FBF"/>
    <w:pPr>
      <w:spacing w:before="100" w:beforeAutospacing="1" w:after="100" w:afterAutospacing="1"/>
    </w:pPr>
    <w:rPr>
      <w:rFonts w:ascii="Verdana" w:hAnsi="Verdana" w:cs="Verdana"/>
      <w:color w:val="000000"/>
      <w:sz w:val="20"/>
      <w:szCs w:val="20"/>
    </w:rPr>
  </w:style>
</w:styles>
</file>

<file path=word/webSettings.xml><?xml version="1.0" encoding="utf-8"?>
<w:webSettings xmlns:r="http://schemas.openxmlformats.org/officeDocument/2006/relationships" xmlns:w="http://schemas.openxmlformats.org/wordprocessingml/2006/main">
  <w:divs>
    <w:div w:id="1828209410">
      <w:marLeft w:val="0"/>
      <w:marRight w:val="0"/>
      <w:marTop w:val="0"/>
      <w:marBottom w:val="0"/>
      <w:divBdr>
        <w:top w:val="none" w:sz="0" w:space="0" w:color="auto"/>
        <w:left w:val="none" w:sz="0" w:space="0" w:color="auto"/>
        <w:bottom w:val="none" w:sz="0" w:space="0" w:color="auto"/>
        <w:right w:val="none" w:sz="0" w:space="0" w:color="auto"/>
      </w:divBdr>
    </w:div>
    <w:div w:id="1828209411">
      <w:marLeft w:val="0"/>
      <w:marRight w:val="0"/>
      <w:marTop w:val="0"/>
      <w:marBottom w:val="0"/>
      <w:divBdr>
        <w:top w:val="none" w:sz="0" w:space="0" w:color="auto"/>
        <w:left w:val="none" w:sz="0" w:space="0" w:color="auto"/>
        <w:bottom w:val="none" w:sz="0" w:space="0" w:color="auto"/>
        <w:right w:val="none" w:sz="0" w:space="0" w:color="auto"/>
      </w:divBdr>
    </w:div>
    <w:div w:id="1828209412">
      <w:marLeft w:val="0"/>
      <w:marRight w:val="0"/>
      <w:marTop w:val="0"/>
      <w:marBottom w:val="0"/>
      <w:divBdr>
        <w:top w:val="none" w:sz="0" w:space="0" w:color="auto"/>
        <w:left w:val="none" w:sz="0" w:space="0" w:color="auto"/>
        <w:bottom w:val="none" w:sz="0" w:space="0" w:color="auto"/>
        <w:right w:val="none" w:sz="0" w:space="0" w:color="auto"/>
      </w:divBdr>
    </w:div>
    <w:div w:id="1828209413">
      <w:marLeft w:val="0"/>
      <w:marRight w:val="0"/>
      <w:marTop w:val="0"/>
      <w:marBottom w:val="0"/>
      <w:divBdr>
        <w:top w:val="none" w:sz="0" w:space="0" w:color="auto"/>
        <w:left w:val="none" w:sz="0" w:space="0" w:color="auto"/>
        <w:bottom w:val="none" w:sz="0" w:space="0" w:color="auto"/>
        <w:right w:val="none" w:sz="0" w:space="0" w:color="auto"/>
      </w:divBdr>
    </w:div>
    <w:div w:id="1828209414">
      <w:marLeft w:val="0"/>
      <w:marRight w:val="0"/>
      <w:marTop w:val="0"/>
      <w:marBottom w:val="0"/>
      <w:divBdr>
        <w:top w:val="none" w:sz="0" w:space="0" w:color="auto"/>
        <w:left w:val="none" w:sz="0" w:space="0" w:color="auto"/>
        <w:bottom w:val="none" w:sz="0" w:space="0" w:color="auto"/>
        <w:right w:val="none" w:sz="0" w:space="0" w:color="auto"/>
      </w:divBdr>
    </w:div>
    <w:div w:id="1828209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2</Pages>
  <Words>566</Words>
  <Characters>3114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Overloru</dc:creator>
  <cp:keywords/>
  <dc:description/>
  <cp:lastModifiedBy>Isabelle Cauwel</cp:lastModifiedBy>
  <cp:revision>8</cp:revision>
  <cp:lastPrinted>2010-10-01T13:58:00Z</cp:lastPrinted>
  <dcterms:created xsi:type="dcterms:W3CDTF">2010-10-01T06:08:00Z</dcterms:created>
  <dcterms:modified xsi:type="dcterms:W3CDTF">2010-10-08T08:25:00Z</dcterms:modified>
</cp:coreProperties>
</file>