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C86" w:rsidRDefault="003E2C86">
      <w:bookmarkStart w:id="0" w:name="_GoBack"/>
      <w:bookmarkEnd w:id="0"/>
    </w:p>
    <w:p w:rsidR="00033B12" w:rsidRDefault="00033B12"/>
    <w:p w:rsidR="00033B12" w:rsidRDefault="00033B12" w:rsidP="00033B12">
      <w:pPr>
        <w:spacing w:after="0" w:line="240" w:lineRule="auto"/>
        <w:ind w:left="1134" w:hanging="1134"/>
        <w:jc w:val="both"/>
        <w:rPr>
          <w:b/>
          <w:sz w:val="28"/>
          <w:szCs w:val="28"/>
        </w:rPr>
      </w:pPr>
      <w:r w:rsidRPr="00473DEE">
        <w:rPr>
          <w:b/>
          <w:sz w:val="28"/>
          <w:szCs w:val="28"/>
        </w:rPr>
        <w:t xml:space="preserve">Bijlage 2: Overzicht van de lopende VLAIO-projecten relevant voor </w:t>
      </w:r>
    </w:p>
    <w:p w:rsidR="00033B12" w:rsidRPr="00473DEE" w:rsidRDefault="00033B12" w:rsidP="00033B12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473DEE">
        <w:rPr>
          <w:b/>
          <w:sz w:val="28"/>
          <w:szCs w:val="28"/>
        </w:rPr>
        <w:t>Industrie 4.0 (sept.2018)</w:t>
      </w:r>
    </w:p>
    <w:p w:rsidR="00033B12" w:rsidRDefault="00033B12" w:rsidP="00033B12">
      <w:pPr>
        <w:ind w:left="1134" w:hanging="1134"/>
      </w:pPr>
      <w:r>
        <w:br w:type="page"/>
      </w:r>
    </w:p>
    <w:p w:rsidR="00033B12" w:rsidRDefault="00033B12"/>
    <w:p w:rsidR="00033B12" w:rsidRDefault="00033B12"/>
    <w:p w:rsidR="00033B12" w:rsidRDefault="00033B12">
      <w:r>
        <w:rPr>
          <w:noProof/>
          <w:lang w:eastAsia="nl-BE"/>
        </w:rPr>
        <w:drawing>
          <wp:inline distT="0" distB="0" distL="0" distR="0" wp14:anchorId="6D1C3842" wp14:editId="6EA7319D">
            <wp:extent cx="5731510" cy="3312795"/>
            <wp:effectExtent l="0" t="0" r="254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12" w:rsidRDefault="00033B12"/>
    <w:p w:rsidR="00033B12" w:rsidRDefault="00033B12"/>
    <w:p w:rsidR="00033B12" w:rsidRDefault="00033B12">
      <w:r>
        <w:rPr>
          <w:noProof/>
          <w:lang w:eastAsia="nl-BE"/>
        </w:rPr>
        <w:drawing>
          <wp:inline distT="0" distB="0" distL="0" distR="0" wp14:anchorId="216A208A" wp14:editId="58DCDCF9">
            <wp:extent cx="5731510" cy="2447290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12" w:rsidRDefault="00033B12">
      <w:r>
        <w:br w:type="page"/>
      </w:r>
    </w:p>
    <w:p w:rsidR="00033B12" w:rsidRDefault="00033B12"/>
    <w:p w:rsidR="00033B12" w:rsidRDefault="00033B12"/>
    <w:p w:rsidR="00033B12" w:rsidRDefault="00033B12">
      <w:r>
        <w:rPr>
          <w:noProof/>
          <w:lang w:eastAsia="nl-BE"/>
        </w:rPr>
        <w:drawing>
          <wp:inline distT="0" distB="0" distL="0" distR="0" wp14:anchorId="14300F59" wp14:editId="12C98581">
            <wp:extent cx="5731510" cy="3636010"/>
            <wp:effectExtent l="0" t="0" r="254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12" w:rsidRDefault="00033B12"/>
    <w:p w:rsidR="00033B12" w:rsidRDefault="00033B12">
      <w:r>
        <w:rPr>
          <w:noProof/>
          <w:lang w:eastAsia="nl-BE"/>
        </w:rPr>
        <w:drawing>
          <wp:inline distT="0" distB="0" distL="0" distR="0" wp14:anchorId="7D360213" wp14:editId="4CBBB39C">
            <wp:extent cx="5731510" cy="3359150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12" w:rsidRDefault="00033B12">
      <w:r>
        <w:br w:type="page"/>
      </w:r>
    </w:p>
    <w:p w:rsidR="00033B12" w:rsidRDefault="00033B12"/>
    <w:p w:rsidR="00033B12" w:rsidRDefault="00033B12">
      <w:r>
        <w:rPr>
          <w:noProof/>
          <w:lang w:eastAsia="nl-BE"/>
        </w:rPr>
        <w:drawing>
          <wp:inline distT="0" distB="0" distL="0" distR="0" wp14:anchorId="54DAFACF" wp14:editId="6FD4C6FD">
            <wp:extent cx="5731510" cy="3534410"/>
            <wp:effectExtent l="0" t="0" r="2540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12" w:rsidRDefault="00033B12"/>
    <w:p w:rsidR="00033B12" w:rsidRDefault="00033B12">
      <w:r>
        <w:rPr>
          <w:noProof/>
          <w:lang w:eastAsia="nl-BE"/>
        </w:rPr>
        <w:drawing>
          <wp:inline distT="0" distB="0" distL="0" distR="0" wp14:anchorId="69D3C5DD" wp14:editId="02137763">
            <wp:extent cx="5731510" cy="3699510"/>
            <wp:effectExtent l="0" t="0" r="254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12"/>
    <w:rsid w:val="00033B12"/>
    <w:rsid w:val="00141BE5"/>
    <w:rsid w:val="003E2C86"/>
    <w:rsid w:val="0097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C4DE8-0251-4FB7-976E-0AC41A67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9E4D6-9BF1-4938-8D62-7457118FAFF4}"/>
</file>

<file path=customXml/itemProps2.xml><?xml version="1.0" encoding="utf-8"?>
<ds:datastoreItem xmlns:ds="http://schemas.openxmlformats.org/officeDocument/2006/customXml" ds:itemID="{94477C6A-5E26-42DB-B161-7549E819B378}"/>
</file>

<file path=customXml/itemProps3.xml><?xml version="1.0" encoding="utf-8"?>
<ds:datastoreItem xmlns:ds="http://schemas.openxmlformats.org/officeDocument/2006/customXml" ds:itemID="{2AB547F1-1B65-415B-B1E6-942909FB9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Loock, Leo</dc:creator>
  <cp:keywords/>
  <dc:description/>
  <cp:lastModifiedBy>Tournicourt, Tom</cp:lastModifiedBy>
  <cp:revision>2</cp:revision>
  <dcterms:created xsi:type="dcterms:W3CDTF">2018-08-27T13:38:00Z</dcterms:created>
  <dcterms:modified xsi:type="dcterms:W3CDTF">2018-08-27T13:38:00Z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e9774d0c1c5b4673b17cf4c67a514757">
    <vt:lpwstr>2014|684dd4d6-5be9-41c0-ac8a-e5d3fba756ad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