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BC165" w14:textId="77777777" w:rsidR="00883D6F" w:rsidRPr="00B050FE" w:rsidRDefault="00883D6F" w:rsidP="00883D6F">
      <w:pPr>
        <w:rPr>
          <w:rFonts w:ascii="Verdana" w:hAnsi="Verdana"/>
          <w:b/>
          <w:sz w:val="20"/>
          <w:szCs w:val="20"/>
        </w:rPr>
      </w:pPr>
      <w:r w:rsidRPr="00B050FE">
        <w:rPr>
          <w:rFonts w:ascii="Verdana" w:hAnsi="Verdana"/>
          <w:b/>
          <w:sz w:val="20"/>
          <w:szCs w:val="20"/>
        </w:rPr>
        <w:t>Bijlage 1 bij antwoord op vraag nr. 756 van 13 juni 2017 van Peter Van Rompuy</w:t>
      </w:r>
    </w:p>
    <w:p w14:paraId="1D47175C" w14:textId="77777777" w:rsidR="00883D6F" w:rsidRPr="00B050FE" w:rsidRDefault="00883D6F" w:rsidP="00883D6F">
      <w:pPr>
        <w:rPr>
          <w:rFonts w:ascii="Verdana" w:hAnsi="Verdana"/>
          <w:sz w:val="20"/>
          <w:szCs w:val="20"/>
        </w:rPr>
      </w:pPr>
      <w:r w:rsidRPr="00B050FE">
        <w:rPr>
          <w:rFonts w:ascii="Verdana" w:hAnsi="Verdana"/>
          <w:sz w:val="20"/>
          <w:szCs w:val="20"/>
        </w:rPr>
        <w:t xml:space="preserve">Tabel 1. </w:t>
      </w:r>
      <w:r w:rsidR="003929A7" w:rsidRPr="00B050FE">
        <w:rPr>
          <w:rFonts w:ascii="Verdana" w:hAnsi="Verdana"/>
          <w:sz w:val="20"/>
          <w:szCs w:val="20"/>
        </w:rPr>
        <w:t xml:space="preserve">Hoeveelheid banden voor hergebruik per land van bestemming volgens transporten ingegeven in het Recytyre extranet systeem voor het jaar 2016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0"/>
        <w:gridCol w:w="2455"/>
        <w:gridCol w:w="1843"/>
      </w:tblGrid>
      <w:tr w:rsidR="00883D6F" w:rsidRPr="00B050FE" w14:paraId="176D7908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4B57EBD4" w14:textId="77777777" w:rsidR="00883D6F" w:rsidRPr="00B050FE" w:rsidRDefault="00883D6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50FE">
              <w:rPr>
                <w:rFonts w:ascii="Verdana" w:hAnsi="Verdana"/>
                <w:b/>
                <w:bCs/>
                <w:sz w:val="20"/>
                <w:szCs w:val="20"/>
              </w:rPr>
              <w:t>Land van bestemming</w:t>
            </w:r>
          </w:p>
        </w:tc>
        <w:tc>
          <w:tcPr>
            <w:tcW w:w="2455" w:type="dxa"/>
            <w:noWrap/>
            <w:hideMark/>
          </w:tcPr>
          <w:p w14:paraId="06FF01D4" w14:textId="77777777" w:rsidR="00883D6F" w:rsidRPr="00B050FE" w:rsidRDefault="00883D6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50FE">
              <w:rPr>
                <w:rFonts w:ascii="Verdana" w:hAnsi="Verdana"/>
                <w:b/>
                <w:bCs/>
                <w:sz w:val="20"/>
                <w:szCs w:val="20"/>
              </w:rPr>
              <w:t>Gewicht (kg)</w:t>
            </w:r>
          </w:p>
        </w:tc>
        <w:tc>
          <w:tcPr>
            <w:tcW w:w="1843" w:type="dxa"/>
            <w:noWrap/>
            <w:hideMark/>
          </w:tcPr>
          <w:p w14:paraId="7FF5E55F" w14:textId="77777777" w:rsidR="00883D6F" w:rsidRPr="00B050FE" w:rsidRDefault="00883D6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50FE">
              <w:rPr>
                <w:rFonts w:ascii="Verdana" w:hAnsi="Verdana"/>
                <w:b/>
                <w:bCs/>
                <w:sz w:val="20"/>
                <w:szCs w:val="20"/>
              </w:rPr>
              <w:t>Aandeel (%)</w:t>
            </w:r>
          </w:p>
        </w:tc>
      </w:tr>
      <w:tr w:rsidR="00883D6F" w:rsidRPr="00B050FE" w14:paraId="71A72B4C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5DC8E3C6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Aruba</w:t>
            </w:r>
          </w:p>
        </w:tc>
        <w:tc>
          <w:tcPr>
            <w:tcW w:w="2455" w:type="dxa"/>
            <w:noWrap/>
            <w:hideMark/>
          </w:tcPr>
          <w:p w14:paraId="7ED701C9" w14:textId="79AF504F" w:rsidR="00883D6F" w:rsidRPr="00B050FE" w:rsidRDefault="00C23C49" w:rsidP="00C23C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883D6F" w:rsidRPr="00B050FE">
              <w:rPr>
                <w:rFonts w:ascii="Verdana" w:hAnsi="Verdana"/>
                <w:sz w:val="20"/>
                <w:szCs w:val="20"/>
              </w:rPr>
              <w:t xml:space="preserve">7.551 </w:t>
            </w:r>
          </w:p>
        </w:tc>
        <w:tc>
          <w:tcPr>
            <w:tcW w:w="1843" w:type="dxa"/>
            <w:noWrap/>
            <w:hideMark/>
          </w:tcPr>
          <w:p w14:paraId="196C7A93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0,23</w:t>
            </w:r>
          </w:p>
        </w:tc>
      </w:tr>
      <w:tr w:rsidR="00883D6F" w:rsidRPr="00B050FE" w14:paraId="4799E934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3534F0E8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België</w:t>
            </w:r>
          </w:p>
        </w:tc>
        <w:tc>
          <w:tcPr>
            <w:tcW w:w="2455" w:type="dxa"/>
            <w:noWrap/>
            <w:hideMark/>
          </w:tcPr>
          <w:p w14:paraId="4B0AB625" w14:textId="1373CAA2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2.276.914 </w:t>
            </w:r>
          </w:p>
        </w:tc>
        <w:tc>
          <w:tcPr>
            <w:tcW w:w="1843" w:type="dxa"/>
            <w:noWrap/>
            <w:hideMark/>
          </w:tcPr>
          <w:p w14:paraId="74FA7651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29,50</w:t>
            </w:r>
          </w:p>
        </w:tc>
      </w:tr>
      <w:tr w:rsidR="00883D6F" w:rsidRPr="00B050FE" w14:paraId="3AD1780D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76943964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Benin</w:t>
            </w:r>
          </w:p>
        </w:tc>
        <w:tc>
          <w:tcPr>
            <w:tcW w:w="2455" w:type="dxa"/>
            <w:noWrap/>
            <w:hideMark/>
          </w:tcPr>
          <w:p w14:paraId="2F6AB8CD" w14:textId="0BF65DFA" w:rsidR="00883D6F" w:rsidRPr="00B050FE" w:rsidRDefault="00C23C49" w:rsidP="00C23C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883D6F" w:rsidRPr="00B050FE">
              <w:rPr>
                <w:rFonts w:ascii="Verdana" w:hAnsi="Verdana"/>
                <w:sz w:val="20"/>
                <w:szCs w:val="20"/>
              </w:rPr>
              <w:t xml:space="preserve">9.167 </w:t>
            </w:r>
          </w:p>
        </w:tc>
        <w:tc>
          <w:tcPr>
            <w:tcW w:w="1843" w:type="dxa"/>
            <w:noWrap/>
            <w:hideMark/>
          </w:tcPr>
          <w:p w14:paraId="2C405389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1,03</w:t>
            </w:r>
          </w:p>
        </w:tc>
      </w:tr>
      <w:tr w:rsidR="00883D6F" w:rsidRPr="00B050FE" w14:paraId="3C01AD96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10F756EE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Canada</w:t>
            </w:r>
          </w:p>
        </w:tc>
        <w:tc>
          <w:tcPr>
            <w:tcW w:w="2455" w:type="dxa"/>
            <w:noWrap/>
            <w:hideMark/>
          </w:tcPr>
          <w:p w14:paraId="7BCE9185" w14:textId="55EB070D" w:rsidR="00883D6F" w:rsidRPr="00B050FE" w:rsidRDefault="00C23C49" w:rsidP="00C23C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883D6F" w:rsidRPr="00B050FE">
              <w:rPr>
                <w:rFonts w:ascii="Verdana" w:hAnsi="Verdana"/>
                <w:sz w:val="20"/>
                <w:szCs w:val="20"/>
              </w:rPr>
              <w:t xml:space="preserve">9.208 </w:t>
            </w:r>
          </w:p>
        </w:tc>
        <w:tc>
          <w:tcPr>
            <w:tcW w:w="1843" w:type="dxa"/>
            <w:noWrap/>
            <w:hideMark/>
          </w:tcPr>
          <w:p w14:paraId="3EB189D6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0,25</w:t>
            </w:r>
          </w:p>
        </w:tc>
      </w:tr>
      <w:tr w:rsidR="00883D6F" w:rsidRPr="00B050FE" w14:paraId="17BFC496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276D1AFA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Congo</w:t>
            </w:r>
          </w:p>
        </w:tc>
        <w:tc>
          <w:tcPr>
            <w:tcW w:w="2455" w:type="dxa"/>
            <w:noWrap/>
            <w:hideMark/>
          </w:tcPr>
          <w:p w14:paraId="1FB0A73D" w14:textId="1BC65320" w:rsidR="00883D6F" w:rsidRPr="00B050FE" w:rsidRDefault="00C23C49" w:rsidP="00C23C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883D6F" w:rsidRPr="00B050FE">
              <w:rPr>
                <w:rFonts w:ascii="Verdana" w:hAnsi="Verdana"/>
                <w:sz w:val="20"/>
                <w:szCs w:val="20"/>
              </w:rPr>
              <w:t xml:space="preserve">8.088 </w:t>
            </w:r>
          </w:p>
        </w:tc>
        <w:tc>
          <w:tcPr>
            <w:tcW w:w="1843" w:type="dxa"/>
            <w:noWrap/>
            <w:hideMark/>
          </w:tcPr>
          <w:p w14:paraId="570C8E66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0,23</w:t>
            </w:r>
          </w:p>
        </w:tc>
      </w:tr>
      <w:tr w:rsidR="00883D6F" w:rsidRPr="00B050FE" w14:paraId="3861A238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32E566B1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Curaçao</w:t>
            </w:r>
          </w:p>
        </w:tc>
        <w:tc>
          <w:tcPr>
            <w:tcW w:w="2455" w:type="dxa"/>
            <w:noWrap/>
            <w:hideMark/>
          </w:tcPr>
          <w:p w14:paraId="25A1509F" w14:textId="2C4FA7BA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44.411 </w:t>
            </w:r>
          </w:p>
        </w:tc>
        <w:tc>
          <w:tcPr>
            <w:tcW w:w="1843" w:type="dxa"/>
            <w:noWrap/>
            <w:hideMark/>
          </w:tcPr>
          <w:p w14:paraId="389E9FB5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0,58</w:t>
            </w:r>
          </w:p>
        </w:tc>
      </w:tr>
      <w:tr w:rsidR="00883D6F" w:rsidRPr="00B050FE" w14:paraId="7CD84CE7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1499126B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Duitsland</w:t>
            </w:r>
          </w:p>
        </w:tc>
        <w:tc>
          <w:tcPr>
            <w:tcW w:w="2455" w:type="dxa"/>
            <w:noWrap/>
            <w:hideMark/>
          </w:tcPr>
          <w:p w14:paraId="4F643EB4" w14:textId="12ABE55B" w:rsidR="00883D6F" w:rsidRPr="00B050FE" w:rsidRDefault="00C23C49" w:rsidP="00C23C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883D6F" w:rsidRPr="00B050FE">
              <w:rPr>
                <w:rFonts w:ascii="Verdana" w:hAnsi="Verdana"/>
                <w:sz w:val="20"/>
                <w:szCs w:val="20"/>
              </w:rPr>
              <w:t xml:space="preserve">58.537 </w:t>
            </w:r>
          </w:p>
        </w:tc>
        <w:tc>
          <w:tcPr>
            <w:tcW w:w="1843" w:type="dxa"/>
            <w:noWrap/>
            <w:hideMark/>
          </w:tcPr>
          <w:p w14:paraId="53C66332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2,05</w:t>
            </w:r>
          </w:p>
        </w:tc>
      </w:tr>
      <w:tr w:rsidR="00883D6F" w:rsidRPr="00B050FE" w14:paraId="304B7B1D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110B2EA9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Frankrijk</w:t>
            </w:r>
          </w:p>
        </w:tc>
        <w:tc>
          <w:tcPr>
            <w:tcW w:w="2455" w:type="dxa"/>
            <w:noWrap/>
            <w:hideMark/>
          </w:tcPr>
          <w:p w14:paraId="7509BCDE" w14:textId="3A56910D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75.410 </w:t>
            </w:r>
          </w:p>
        </w:tc>
        <w:tc>
          <w:tcPr>
            <w:tcW w:w="1843" w:type="dxa"/>
            <w:noWrap/>
            <w:hideMark/>
          </w:tcPr>
          <w:p w14:paraId="119F88B0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0,98</w:t>
            </w:r>
          </w:p>
        </w:tc>
      </w:tr>
      <w:tr w:rsidR="00883D6F" w:rsidRPr="00B050FE" w14:paraId="645858C2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5ABEE3B2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Guinea</w:t>
            </w:r>
          </w:p>
        </w:tc>
        <w:tc>
          <w:tcPr>
            <w:tcW w:w="2455" w:type="dxa"/>
            <w:noWrap/>
            <w:hideMark/>
          </w:tcPr>
          <w:p w14:paraId="68320D89" w14:textId="7BD05AE3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7.766 </w:t>
            </w:r>
          </w:p>
        </w:tc>
        <w:tc>
          <w:tcPr>
            <w:tcW w:w="1843" w:type="dxa"/>
            <w:noWrap/>
            <w:hideMark/>
          </w:tcPr>
          <w:p w14:paraId="633E33DC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0,10</w:t>
            </w:r>
          </w:p>
        </w:tc>
      </w:tr>
      <w:tr w:rsidR="00883D6F" w:rsidRPr="00B050FE" w14:paraId="5A0B3AE5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2C520283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India</w:t>
            </w:r>
          </w:p>
        </w:tc>
        <w:tc>
          <w:tcPr>
            <w:tcW w:w="2455" w:type="dxa"/>
            <w:noWrap/>
            <w:hideMark/>
          </w:tcPr>
          <w:p w14:paraId="613734FA" w14:textId="646AF420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19.927 </w:t>
            </w:r>
          </w:p>
        </w:tc>
        <w:tc>
          <w:tcPr>
            <w:tcW w:w="1843" w:type="dxa"/>
            <w:noWrap/>
            <w:hideMark/>
          </w:tcPr>
          <w:p w14:paraId="1DF84F69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0,26</w:t>
            </w:r>
          </w:p>
        </w:tc>
      </w:tr>
      <w:tr w:rsidR="00883D6F" w:rsidRPr="00B050FE" w14:paraId="0D4CFEEF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7BDF5587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Kyrgystan</w:t>
            </w:r>
          </w:p>
        </w:tc>
        <w:tc>
          <w:tcPr>
            <w:tcW w:w="2455" w:type="dxa"/>
            <w:noWrap/>
            <w:hideMark/>
          </w:tcPr>
          <w:p w14:paraId="41E1234A" w14:textId="714DC40B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4.291 </w:t>
            </w:r>
          </w:p>
        </w:tc>
        <w:tc>
          <w:tcPr>
            <w:tcW w:w="1843" w:type="dxa"/>
            <w:noWrap/>
            <w:hideMark/>
          </w:tcPr>
          <w:p w14:paraId="7513A279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0,06</w:t>
            </w:r>
          </w:p>
        </w:tc>
      </w:tr>
      <w:tr w:rsidR="00883D6F" w:rsidRPr="00B050FE" w14:paraId="5C81CBE6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5DDCDDC8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Madagascar</w:t>
            </w:r>
          </w:p>
        </w:tc>
        <w:tc>
          <w:tcPr>
            <w:tcW w:w="2455" w:type="dxa"/>
            <w:noWrap/>
            <w:hideMark/>
          </w:tcPr>
          <w:p w14:paraId="7D351C04" w14:textId="7BC4E9C3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14.780 </w:t>
            </w:r>
          </w:p>
        </w:tc>
        <w:tc>
          <w:tcPr>
            <w:tcW w:w="1843" w:type="dxa"/>
            <w:noWrap/>
            <w:hideMark/>
          </w:tcPr>
          <w:p w14:paraId="7980C7E6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0,19</w:t>
            </w:r>
          </w:p>
        </w:tc>
      </w:tr>
      <w:tr w:rsidR="00883D6F" w:rsidRPr="00B050FE" w14:paraId="70D35060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7A780E71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Mali</w:t>
            </w:r>
          </w:p>
        </w:tc>
        <w:tc>
          <w:tcPr>
            <w:tcW w:w="2455" w:type="dxa"/>
            <w:noWrap/>
            <w:hideMark/>
          </w:tcPr>
          <w:p w14:paraId="6ACF07B9" w14:textId="12664489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6.464 </w:t>
            </w:r>
          </w:p>
        </w:tc>
        <w:tc>
          <w:tcPr>
            <w:tcW w:w="1843" w:type="dxa"/>
            <w:noWrap/>
            <w:hideMark/>
          </w:tcPr>
          <w:p w14:paraId="23683C05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0,08</w:t>
            </w:r>
          </w:p>
        </w:tc>
      </w:tr>
      <w:tr w:rsidR="00883D6F" w:rsidRPr="00B050FE" w14:paraId="15F1ABB7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75BF546E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Mauritanië</w:t>
            </w:r>
          </w:p>
        </w:tc>
        <w:tc>
          <w:tcPr>
            <w:tcW w:w="2455" w:type="dxa"/>
            <w:noWrap/>
            <w:hideMark/>
          </w:tcPr>
          <w:p w14:paraId="4816ECFB" w14:textId="3B16AA32" w:rsidR="00883D6F" w:rsidRPr="00B050FE" w:rsidRDefault="00C23C49" w:rsidP="00C23C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883D6F" w:rsidRPr="00B050FE">
              <w:rPr>
                <w:rFonts w:ascii="Verdana" w:hAnsi="Verdana"/>
                <w:sz w:val="20"/>
                <w:szCs w:val="20"/>
              </w:rPr>
              <w:t xml:space="preserve">5.411 </w:t>
            </w:r>
          </w:p>
        </w:tc>
        <w:tc>
          <w:tcPr>
            <w:tcW w:w="1843" w:type="dxa"/>
            <w:noWrap/>
            <w:hideMark/>
          </w:tcPr>
          <w:p w14:paraId="328E3E1D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0,46</w:t>
            </w:r>
          </w:p>
        </w:tc>
      </w:tr>
      <w:tr w:rsidR="00883D6F" w:rsidRPr="00B050FE" w14:paraId="27AC47B7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73554266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Nigeria</w:t>
            </w:r>
          </w:p>
        </w:tc>
        <w:tc>
          <w:tcPr>
            <w:tcW w:w="2455" w:type="dxa"/>
            <w:noWrap/>
            <w:hideMark/>
          </w:tcPr>
          <w:p w14:paraId="28E148BA" w14:textId="04E859F4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1.000 </w:t>
            </w:r>
          </w:p>
        </w:tc>
        <w:tc>
          <w:tcPr>
            <w:tcW w:w="1843" w:type="dxa"/>
            <w:noWrap/>
            <w:hideMark/>
          </w:tcPr>
          <w:p w14:paraId="65AFE335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0,01</w:t>
            </w:r>
          </w:p>
        </w:tc>
      </w:tr>
      <w:tr w:rsidR="00883D6F" w:rsidRPr="00B050FE" w14:paraId="52AD04F7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1747FAB2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Panama</w:t>
            </w:r>
          </w:p>
        </w:tc>
        <w:tc>
          <w:tcPr>
            <w:tcW w:w="2455" w:type="dxa"/>
            <w:noWrap/>
            <w:hideMark/>
          </w:tcPr>
          <w:p w14:paraId="3F692F85" w14:textId="6A78B465" w:rsidR="00883D6F" w:rsidRPr="00B050FE" w:rsidRDefault="00C23C49" w:rsidP="00C23C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883D6F" w:rsidRPr="00B050FE">
              <w:rPr>
                <w:rFonts w:ascii="Verdana" w:hAnsi="Verdana"/>
                <w:sz w:val="20"/>
                <w:szCs w:val="20"/>
              </w:rPr>
              <w:t xml:space="preserve">16.226 </w:t>
            </w:r>
          </w:p>
        </w:tc>
        <w:tc>
          <w:tcPr>
            <w:tcW w:w="1843" w:type="dxa"/>
            <w:noWrap/>
            <w:hideMark/>
          </w:tcPr>
          <w:p w14:paraId="4150C547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1,51</w:t>
            </w:r>
          </w:p>
        </w:tc>
      </w:tr>
      <w:tr w:rsidR="00883D6F" w:rsidRPr="00B050FE" w14:paraId="3EB3E85B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52A45F35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Polen</w:t>
            </w:r>
          </w:p>
        </w:tc>
        <w:tc>
          <w:tcPr>
            <w:tcW w:w="2455" w:type="dxa"/>
            <w:noWrap/>
            <w:hideMark/>
          </w:tcPr>
          <w:p w14:paraId="06E5482D" w14:textId="4453B41B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13.422 </w:t>
            </w:r>
          </w:p>
        </w:tc>
        <w:tc>
          <w:tcPr>
            <w:tcW w:w="1843" w:type="dxa"/>
            <w:noWrap/>
            <w:hideMark/>
          </w:tcPr>
          <w:p w14:paraId="250EAA9C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0,17</w:t>
            </w:r>
          </w:p>
        </w:tc>
      </w:tr>
      <w:tr w:rsidR="00883D6F" w:rsidRPr="00B050FE" w14:paraId="5EBBDC63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16E5C20E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Portugal</w:t>
            </w:r>
          </w:p>
        </w:tc>
        <w:tc>
          <w:tcPr>
            <w:tcW w:w="2455" w:type="dxa"/>
            <w:noWrap/>
            <w:hideMark/>
          </w:tcPr>
          <w:p w14:paraId="07524225" w14:textId="267BC7AC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81.160 </w:t>
            </w:r>
          </w:p>
        </w:tc>
        <w:tc>
          <w:tcPr>
            <w:tcW w:w="1843" w:type="dxa"/>
            <w:noWrap/>
            <w:hideMark/>
          </w:tcPr>
          <w:p w14:paraId="79C03B9D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1,05</w:t>
            </w:r>
          </w:p>
        </w:tc>
      </w:tr>
      <w:tr w:rsidR="00883D6F" w:rsidRPr="00B050FE" w14:paraId="4DD1439A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6802A099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Puerto Rico</w:t>
            </w:r>
          </w:p>
        </w:tc>
        <w:tc>
          <w:tcPr>
            <w:tcW w:w="2455" w:type="dxa"/>
            <w:noWrap/>
            <w:hideMark/>
          </w:tcPr>
          <w:p w14:paraId="47D7F73B" w14:textId="46E1DC21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137.848 </w:t>
            </w:r>
          </w:p>
        </w:tc>
        <w:tc>
          <w:tcPr>
            <w:tcW w:w="1843" w:type="dxa"/>
            <w:noWrap/>
            <w:hideMark/>
          </w:tcPr>
          <w:p w14:paraId="4334709E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1,79</w:t>
            </w:r>
          </w:p>
        </w:tc>
      </w:tr>
      <w:tr w:rsidR="00883D6F" w:rsidRPr="00B050FE" w14:paraId="592C821F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701B3B7E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Rwanda</w:t>
            </w:r>
          </w:p>
        </w:tc>
        <w:tc>
          <w:tcPr>
            <w:tcW w:w="2455" w:type="dxa"/>
            <w:noWrap/>
            <w:hideMark/>
          </w:tcPr>
          <w:p w14:paraId="5FC634BA" w14:textId="2F9F2D8A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5.147 </w:t>
            </w:r>
          </w:p>
        </w:tc>
        <w:tc>
          <w:tcPr>
            <w:tcW w:w="1843" w:type="dxa"/>
            <w:noWrap/>
            <w:hideMark/>
          </w:tcPr>
          <w:p w14:paraId="51E1A966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0,07</w:t>
            </w:r>
          </w:p>
        </w:tc>
      </w:tr>
      <w:tr w:rsidR="00883D6F" w:rsidRPr="00B050FE" w14:paraId="411B9C51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1B88D7D3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Spanje</w:t>
            </w:r>
          </w:p>
        </w:tc>
        <w:tc>
          <w:tcPr>
            <w:tcW w:w="2455" w:type="dxa"/>
            <w:noWrap/>
            <w:hideMark/>
          </w:tcPr>
          <w:p w14:paraId="6BCC7717" w14:textId="0845F9C8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67.333 </w:t>
            </w:r>
          </w:p>
        </w:tc>
        <w:tc>
          <w:tcPr>
            <w:tcW w:w="1843" w:type="dxa"/>
            <w:noWrap/>
            <w:hideMark/>
          </w:tcPr>
          <w:p w14:paraId="1E01AB76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0,87</w:t>
            </w:r>
          </w:p>
        </w:tc>
      </w:tr>
      <w:tr w:rsidR="00883D6F" w:rsidRPr="00B050FE" w14:paraId="42022C61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5B48B015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Suriname</w:t>
            </w:r>
          </w:p>
        </w:tc>
        <w:tc>
          <w:tcPr>
            <w:tcW w:w="2455" w:type="dxa"/>
            <w:noWrap/>
            <w:hideMark/>
          </w:tcPr>
          <w:p w14:paraId="0E97FB9C" w14:textId="737EF150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35.942 </w:t>
            </w:r>
          </w:p>
        </w:tc>
        <w:tc>
          <w:tcPr>
            <w:tcW w:w="1843" w:type="dxa"/>
            <w:noWrap/>
            <w:hideMark/>
          </w:tcPr>
          <w:p w14:paraId="779C4B50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0,47</w:t>
            </w:r>
          </w:p>
        </w:tc>
      </w:tr>
      <w:tr w:rsidR="00883D6F" w:rsidRPr="00B050FE" w14:paraId="7B00D430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686D69DD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Nederland</w:t>
            </w:r>
          </w:p>
        </w:tc>
        <w:tc>
          <w:tcPr>
            <w:tcW w:w="2455" w:type="dxa"/>
            <w:noWrap/>
            <w:hideMark/>
          </w:tcPr>
          <w:p w14:paraId="48834150" w14:textId="07682284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4.176.104 </w:t>
            </w:r>
          </w:p>
        </w:tc>
        <w:tc>
          <w:tcPr>
            <w:tcW w:w="1843" w:type="dxa"/>
            <w:noWrap/>
            <w:hideMark/>
          </w:tcPr>
          <w:p w14:paraId="6E6D87D4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54,10</w:t>
            </w:r>
          </w:p>
        </w:tc>
      </w:tr>
      <w:tr w:rsidR="00883D6F" w:rsidRPr="00B050FE" w14:paraId="1057D4DE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69D91F29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Togo</w:t>
            </w:r>
          </w:p>
        </w:tc>
        <w:tc>
          <w:tcPr>
            <w:tcW w:w="2455" w:type="dxa"/>
            <w:noWrap/>
            <w:hideMark/>
          </w:tcPr>
          <w:p w14:paraId="498D4D1F" w14:textId="25F4F02B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13.509 </w:t>
            </w:r>
          </w:p>
        </w:tc>
        <w:tc>
          <w:tcPr>
            <w:tcW w:w="1843" w:type="dxa"/>
            <w:noWrap/>
            <w:hideMark/>
          </w:tcPr>
          <w:p w14:paraId="4CD48750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0,18</w:t>
            </w:r>
          </w:p>
        </w:tc>
      </w:tr>
      <w:tr w:rsidR="00883D6F" w:rsidRPr="00B050FE" w14:paraId="2B054B16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148E0318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lastRenderedPageBreak/>
              <w:t>Oekraïne</w:t>
            </w:r>
          </w:p>
        </w:tc>
        <w:tc>
          <w:tcPr>
            <w:tcW w:w="2455" w:type="dxa"/>
            <w:noWrap/>
            <w:hideMark/>
          </w:tcPr>
          <w:p w14:paraId="27197D45" w14:textId="11E4EBAD" w:rsidR="00883D6F" w:rsidRPr="00B050FE" w:rsidRDefault="00C23C49" w:rsidP="00C23C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34.629</w:t>
            </w:r>
            <w:r w:rsidR="00883D6F" w:rsidRPr="00B050FE">
              <w:rPr>
                <w:rFonts w:ascii="Verdana" w:hAnsi="Verdana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843" w:type="dxa"/>
            <w:noWrap/>
            <w:hideMark/>
          </w:tcPr>
          <w:p w14:paraId="17E799D5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0,45</w:t>
            </w:r>
          </w:p>
        </w:tc>
      </w:tr>
      <w:tr w:rsidR="00883D6F" w:rsidRPr="00B050FE" w14:paraId="4F158E07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051E4225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Verenigd Koninkrijk</w:t>
            </w:r>
          </w:p>
        </w:tc>
        <w:tc>
          <w:tcPr>
            <w:tcW w:w="2455" w:type="dxa"/>
            <w:noWrap/>
            <w:hideMark/>
          </w:tcPr>
          <w:p w14:paraId="74DC2CED" w14:textId="6C6AF587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219.349 </w:t>
            </w:r>
          </w:p>
        </w:tc>
        <w:tc>
          <w:tcPr>
            <w:tcW w:w="1843" w:type="dxa"/>
            <w:noWrap/>
            <w:hideMark/>
          </w:tcPr>
          <w:p w14:paraId="3DB475BC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2,84</w:t>
            </w:r>
          </w:p>
        </w:tc>
      </w:tr>
      <w:tr w:rsidR="00883D6F" w:rsidRPr="00B050FE" w14:paraId="79F41D37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08F68F7E" w14:textId="77777777" w:rsidR="00883D6F" w:rsidRPr="00B050FE" w:rsidRDefault="00883D6F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Verenigde Staten</w:t>
            </w:r>
          </w:p>
        </w:tc>
        <w:tc>
          <w:tcPr>
            <w:tcW w:w="2455" w:type="dxa"/>
            <w:noWrap/>
            <w:hideMark/>
          </w:tcPr>
          <w:p w14:paraId="75EB8C4B" w14:textId="3E2DA6D8" w:rsidR="00883D6F" w:rsidRPr="00B050FE" w:rsidRDefault="00883D6F" w:rsidP="00C23C49">
            <w:pPr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 xml:space="preserve">39.599 </w:t>
            </w:r>
          </w:p>
        </w:tc>
        <w:tc>
          <w:tcPr>
            <w:tcW w:w="1843" w:type="dxa"/>
            <w:noWrap/>
            <w:hideMark/>
          </w:tcPr>
          <w:p w14:paraId="687209F0" w14:textId="77777777" w:rsidR="00883D6F" w:rsidRPr="00B050FE" w:rsidRDefault="00883D6F" w:rsidP="0058110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50FE">
              <w:rPr>
                <w:rFonts w:ascii="Verdana" w:hAnsi="Verdana"/>
                <w:sz w:val="20"/>
                <w:szCs w:val="20"/>
              </w:rPr>
              <w:t>0,51</w:t>
            </w:r>
          </w:p>
        </w:tc>
      </w:tr>
      <w:tr w:rsidR="00883D6F" w:rsidRPr="00B050FE" w14:paraId="2AB4B29F" w14:textId="77777777" w:rsidTr="0058110E">
        <w:trPr>
          <w:trHeight w:val="315"/>
        </w:trPr>
        <w:tc>
          <w:tcPr>
            <w:tcW w:w="2360" w:type="dxa"/>
            <w:noWrap/>
            <w:hideMark/>
          </w:tcPr>
          <w:p w14:paraId="2511CFCD" w14:textId="77777777" w:rsidR="00883D6F" w:rsidRPr="00B050FE" w:rsidRDefault="00883D6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50FE">
              <w:rPr>
                <w:rFonts w:ascii="Verdana" w:hAnsi="Verdana"/>
                <w:b/>
                <w:bCs/>
                <w:sz w:val="20"/>
                <w:szCs w:val="20"/>
              </w:rPr>
              <w:t>Eindtotaal</w:t>
            </w:r>
          </w:p>
        </w:tc>
        <w:tc>
          <w:tcPr>
            <w:tcW w:w="2455" w:type="dxa"/>
            <w:noWrap/>
            <w:hideMark/>
          </w:tcPr>
          <w:p w14:paraId="375DB906" w14:textId="3DB42D9C" w:rsidR="00883D6F" w:rsidRPr="00B050FE" w:rsidRDefault="00883D6F" w:rsidP="00C23C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050FE">
              <w:rPr>
                <w:rFonts w:ascii="Verdana" w:hAnsi="Verdana"/>
                <w:b/>
                <w:bCs/>
                <w:sz w:val="20"/>
                <w:szCs w:val="20"/>
              </w:rPr>
              <w:t xml:space="preserve">7.719.193 </w:t>
            </w:r>
          </w:p>
        </w:tc>
        <w:tc>
          <w:tcPr>
            <w:tcW w:w="1843" w:type="dxa"/>
            <w:noWrap/>
            <w:hideMark/>
          </w:tcPr>
          <w:p w14:paraId="218FF4F2" w14:textId="77777777" w:rsidR="00883D6F" w:rsidRPr="00B050FE" w:rsidRDefault="00883D6F" w:rsidP="0058110E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50FE">
              <w:rPr>
                <w:rFonts w:ascii="Verdana" w:hAnsi="Verdana"/>
                <w:b/>
                <w:bCs/>
                <w:sz w:val="20"/>
                <w:szCs w:val="20"/>
              </w:rPr>
              <w:t>100,00</w:t>
            </w:r>
          </w:p>
        </w:tc>
      </w:tr>
    </w:tbl>
    <w:p w14:paraId="713534E8" w14:textId="77777777" w:rsidR="00883D6F" w:rsidRPr="00B050FE" w:rsidRDefault="00883D6F" w:rsidP="00883D6F">
      <w:pPr>
        <w:rPr>
          <w:rFonts w:ascii="Verdana" w:hAnsi="Verdana"/>
          <w:sz w:val="20"/>
          <w:szCs w:val="20"/>
        </w:rPr>
      </w:pPr>
    </w:p>
    <w:p w14:paraId="213B9C7F" w14:textId="77777777" w:rsidR="00883D6F" w:rsidRPr="00B050FE" w:rsidRDefault="00883D6F" w:rsidP="00883D6F">
      <w:pPr>
        <w:rPr>
          <w:rFonts w:ascii="Verdana" w:hAnsi="Verdana"/>
          <w:sz w:val="20"/>
          <w:szCs w:val="20"/>
        </w:rPr>
      </w:pPr>
    </w:p>
    <w:sectPr w:rsidR="00883D6F" w:rsidRPr="00B0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6F"/>
    <w:rsid w:val="0002149C"/>
    <w:rsid w:val="001C630E"/>
    <w:rsid w:val="003929A7"/>
    <w:rsid w:val="00547C23"/>
    <w:rsid w:val="0058110E"/>
    <w:rsid w:val="00883D6F"/>
    <w:rsid w:val="008A71EF"/>
    <w:rsid w:val="00B050FE"/>
    <w:rsid w:val="00C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AF79"/>
  <w15:docId w15:val="{EE25229A-6604-4DB9-9DC5-2C05E81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0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A77AE-87EE-4B2A-9FED-21392395C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E9AF1-5214-41FE-82BE-839895DD7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2FD4B-EC71-4D2B-8BAC-D5FCC0485B6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OVAM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Dierick</dc:creator>
  <cp:lastModifiedBy>Geerts, Hugo</cp:lastModifiedBy>
  <cp:revision>4</cp:revision>
  <cp:lastPrinted>2017-07-12T05:17:00Z</cp:lastPrinted>
  <dcterms:created xsi:type="dcterms:W3CDTF">2017-07-11T22:37:00Z</dcterms:created>
  <dcterms:modified xsi:type="dcterms:W3CDTF">2017-07-12T05:17:00Z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