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3B1CB" w14:textId="77777777" w:rsidR="005E6596" w:rsidRPr="00E426C5" w:rsidRDefault="00EF627A">
      <w:pPr>
        <w:rPr>
          <w:rFonts w:ascii="Verdana" w:hAnsi="Verdana"/>
          <w:sz w:val="20"/>
          <w:szCs w:val="20"/>
        </w:rPr>
      </w:pPr>
      <w:r w:rsidRPr="00E426C5">
        <w:rPr>
          <w:rFonts w:ascii="Verdana" w:hAnsi="Verdana"/>
          <w:sz w:val="20"/>
          <w:szCs w:val="20"/>
        </w:rPr>
        <w:t xml:space="preserve">Bijlage 2: aanvullende informatie Vereniging </w:t>
      </w:r>
      <w:r w:rsidR="00200525">
        <w:rPr>
          <w:rFonts w:ascii="Verdana" w:hAnsi="Verdana"/>
          <w:sz w:val="20"/>
          <w:szCs w:val="20"/>
        </w:rPr>
        <w:t>van</w:t>
      </w:r>
      <w:r w:rsidRPr="00E426C5">
        <w:rPr>
          <w:rFonts w:ascii="Verdana" w:hAnsi="Verdana"/>
          <w:sz w:val="20"/>
          <w:szCs w:val="20"/>
        </w:rPr>
        <w:t xml:space="preserve"> Vlaamse Steden en Gemeenten</w:t>
      </w:r>
    </w:p>
    <w:tbl>
      <w:tblPr>
        <w:tblW w:w="100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4974"/>
        <w:gridCol w:w="4281"/>
      </w:tblGrid>
      <w:tr w:rsidR="00EF627A" w14:paraId="45F3B1CD" w14:textId="77777777" w:rsidTr="00EF627A">
        <w:trPr>
          <w:trHeight w:val="255"/>
        </w:trPr>
        <w:tc>
          <w:tcPr>
            <w:tcW w:w="4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3B1CC" w14:textId="77777777" w:rsidR="00EF627A" w:rsidRDefault="00EF6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  <w:t>Aanvullende data VVSG (minstens in opmaak)</w:t>
            </w:r>
          </w:p>
        </w:tc>
      </w:tr>
      <w:tr w:rsidR="00EF627A" w14:paraId="45F3B1D1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CE" w14:textId="77777777" w:rsidR="00EF627A" w:rsidRDefault="00EF627A">
            <w:pPr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CF" w14:textId="77777777" w:rsidR="00EF627A" w:rsidRDefault="00EF627A">
            <w:pPr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  <w:t>Gemeenten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D0" w14:textId="77777777" w:rsidR="00EF627A" w:rsidRDefault="00EF627A">
            <w:pPr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  <w:t>Provincie</w:t>
            </w:r>
          </w:p>
        </w:tc>
      </w:tr>
      <w:tr w:rsidR="00EF627A" w14:paraId="45F3B1D5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D2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D3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Aalst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D4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1D9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D6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D7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Arendonk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D8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</w:tr>
      <w:tr w:rsidR="00EF627A" w14:paraId="45F3B1DD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DA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DB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Asse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DC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Vlaams-Brabant</w:t>
            </w:r>
          </w:p>
        </w:tc>
      </w:tr>
      <w:tr w:rsidR="00EF627A" w14:paraId="45F3B1E1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DE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DF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Beerse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E0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</w:tr>
      <w:tr w:rsidR="00EF627A" w14:paraId="45F3B1E5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E2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E3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Berlaar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E4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</w:tr>
      <w:tr w:rsidR="00EF627A" w14:paraId="45F3B1E9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E6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E7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Berlare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E8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1ED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EA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EB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Beveren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EC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1F1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EE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EF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Brakel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F0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1F5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F2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F3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Brugge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F4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</w:tr>
      <w:tr w:rsidR="00EF627A" w14:paraId="45F3B1F9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F6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F7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De Panne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F8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</w:tr>
      <w:tr w:rsidR="00EF627A" w14:paraId="45F3B1FD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FA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FB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Eeklo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FC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201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FE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1FF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Evergem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00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205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02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03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Geraardsbergen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04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209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06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07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Grobbendonk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08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</w:tr>
      <w:tr w:rsidR="00EF627A" w14:paraId="45F3B20D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0A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0B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Haacht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0C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Vlaams-Brabant</w:t>
            </w:r>
          </w:p>
        </w:tc>
      </w:tr>
      <w:tr w:rsidR="00EF627A" w14:paraId="45F3B211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0E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0F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Heist-op-den-Berg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10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</w:tr>
      <w:tr w:rsidR="00EF627A" w14:paraId="45F3B215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12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13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Hemiksem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14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</w:tr>
      <w:tr w:rsidR="00EF627A" w14:paraId="45F3B219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16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17" w14:textId="17D8D199" w:rsidR="00EF627A" w:rsidRDefault="00C135B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Lanake</w:t>
            </w:r>
            <w:bookmarkStart w:id="0" w:name="_GoBack"/>
            <w:bookmarkEnd w:id="0"/>
            <w:r w:rsidR="00EF627A">
              <w:rPr>
                <w:rFonts w:ascii="Arial" w:hAnsi="Arial" w:cs="Arial"/>
                <w:sz w:val="20"/>
                <w:szCs w:val="20"/>
                <w:lang w:eastAsia="nl-BE"/>
              </w:rPr>
              <w:t>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18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Limburg</w:t>
            </w:r>
          </w:p>
        </w:tc>
      </w:tr>
      <w:tr w:rsidR="00EF627A" w14:paraId="45F3B21D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1A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1B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Lebbeke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1C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221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1E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1F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Lennik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20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Vlaams-Brabant</w:t>
            </w:r>
          </w:p>
        </w:tc>
      </w:tr>
      <w:tr w:rsidR="00EF627A" w14:paraId="45F3B225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22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23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Leopoldsburg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24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Limburg</w:t>
            </w:r>
          </w:p>
        </w:tc>
      </w:tr>
      <w:tr w:rsidR="00EF627A" w14:paraId="45F3B229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26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22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27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Liedekerke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28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Vlaams-Brabant</w:t>
            </w:r>
          </w:p>
        </w:tc>
      </w:tr>
      <w:tr w:rsidR="00EF627A" w14:paraId="45F3B22D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2A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23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2B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Maarkedal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2C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231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2E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2F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Maldegem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30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235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32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33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Merelbeke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34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239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36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26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37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Nijlen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38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</w:tr>
      <w:tr w:rsidR="00EF627A" w14:paraId="45F3B23D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3A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3B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Ninove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3C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241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3E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28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3F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Olen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40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</w:tr>
      <w:tr w:rsidR="00EF627A" w14:paraId="45F3B245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42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43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Oud-Turnhout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44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</w:tr>
      <w:tr w:rsidR="00EF627A" w14:paraId="45F3B249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46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lastRenderedPageBreak/>
              <w:t>30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47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Riemst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48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Limburg</w:t>
            </w:r>
          </w:p>
        </w:tc>
      </w:tr>
      <w:tr w:rsidR="00EF627A" w14:paraId="45F3B24D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4A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31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4B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Schoten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4C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</w:tr>
      <w:tr w:rsidR="00EF627A" w14:paraId="45F3B251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4E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4F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Sint-Genesius-Rode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50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Vlaams-Brabant</w:t>
            </w:r>
          </w:p>
        </w:tc>
      </w:tr>
      <w:tr w:rsidR="00EF627A" w14:paraId="45F3B255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52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53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Sint-Niklaas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54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259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56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34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57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Stekene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58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25D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5A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35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5B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Temse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5C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261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5E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36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5F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Tervuren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60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Vlaams-Brabant</w:t>
            </w:r>
          </w:p>
        </w:tc>
      </w:tr>
      <w:tr w:rsidR="00EF627A" w14:paraId="45F3B265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62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37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63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Tessenderlo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64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Limburg</w:t>
            </w:r>
          </w:p>
        </w:tc>
      </w:tr>
      <w:tr w:rsidR="00EF627A" w14:paraId="45F3B269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66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38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67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Tongeren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68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Limburg</w:t>
            </w:r>
          </w:p>
        </w:tc>
      </w:tr>
      <w:tr w:rsidR="00EF627A" w14:paraId="45F3B26D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6A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39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6B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Vosselaar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6C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</w:tr>
      <w:tr w:rsidR="00EF627A" w14:paraId="45F3B271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6E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40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6F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Wachtebeke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70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275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72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73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Wevelgem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74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</w:tr>
      <w:tr w:rsidR="00EF627A" w14:paraId="45F3B279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76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42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77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Wijnegem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78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</w:tr>
      <w:tr w:rsidR="00EF627A" w14:paraId="45F3B27D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7A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43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7B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Zelzate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7C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281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7E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44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7F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Zoersel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80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</w:tr>
      <w:tr w:rsidR="00EF627A" w14:paraId="45F3B285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82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45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83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Zottegem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84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</w:tr>
      <w:tr w:rsidR="00EF627A" w14:paraId="45F3B289" w14:textId="77777777" w:rsidTr="00EF627A">
        <w:trPr>
          <w:trHeight w:val="25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86" w14:textId="77777777" w:rsidR="00EF627A" w:rsidRDefault="00EF627A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46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87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Zottegem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88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</w:tr>
      <w:tr w:rsidR="00EF627A" w14:paraId="45F3B28D" w14:textId="77777777" w:rsidTr="00EF627A">
        <w:trPr>
          <w:trHeight w:val="255"/>
        </w:trPr>
        <w:tc>
          <w:tcPr>
            <w:tcW w:w="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8A" w14:textId="77777777" w:rsidR="00EF627A" w:rsidRDefault="00EF627A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23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8B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8C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EF627A" w14:paraId="45F3B291" w14:textId="77777777" w:rsidTr="00EF627A">
        <w:trPr>
          <w:trHeight w:val="255"/>
        </w:trPr>
        <w:tc>
          <w:tcPr>
            <w:tcW w:w="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8E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8F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90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EF627A" w14:paraId="45F3B295" w14:textId="77777777" w:rsidTr="00EF627A">
        <w:trPr>
          <w:trHeight w:val="255"/>
        </w:trPr>
        <w:tc>
          <w:tcPr>
            <w:tcW w:w="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92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93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94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EF627A" w14:paraId="45F3B299" w14:textId="77777777" w:rsidTr="00EF627A">
        <w:trPr>
          <w:trHeight w:val="255"/>
        </w:trPr>
        <w:tc>
          <w:tcPr>
            <w:tcW w:w="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96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97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98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EF627A" w14:paraId="45F3B29D" w14:textId="77777777" w:rsidTr="00EF627A">
        <w:trPr>
          <w:trHeight w:val="255"/>
        </w:trPr>
        <w:tc>
          <w:tcPr>
            <w:tcW w:w="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9A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9B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9C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EF627A" w14:paraId="45F3B2A1" w14:textId="77777777" w:rsidTr="00EF627A">
        <w:trPr>
          <w:trHeight w:val="255"/>
        </w:trPr>
        <w:tc>
          <w:tcPr>
            <w:tcW w:w="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9E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9F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A0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EF627A" w14:paraId="45F3B2A5" w14:textId="77777777" w:rsidTr="00EF627A">
        <w:trPr>
          <w:trHeight w:val="255"/>
        </w:trPr>
        <w:tc>
          <w:tcPr>
            <w:tcW w:w="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A2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A3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A4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EF627A" w14:paraId="45F3B2A9" w14:textId="77777777" w:rsidTr="00EF627A">
        <w:trPr>
          <w:trHeight w:val="255"/>
        </w:trPr>
        <w:tc>
          <w:tcPr>
            <w:tcW w:w="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A6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A7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A8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EF627A" w14:paraId="45F3B2AD" w14:textId="77777777" w:rsidTr="00EF627A">
        <w:trPr>
          <w:trHeight w:val="255"/>
        </w:trPr>
        <w:tc>
          <w:tcPr>
            <w:tcW w:w="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AA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AB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AC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EF627A" w14:paraId="45F3B2B1" w14:textId="77777777" w:rsidTr="00EF627A">
        <w:trPr>
          <w:trHeight w:val="255"/>
        </w:trPr>
        <w:tc>
          <w:tcPr>
            <w:tcW w:w="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AE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AF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B0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EF627A" w14:paraId="45F3B2B5" w14:textId="77777777" w:rsidTr="00EF627A">
        <w:trPr>
          <w:trHeight w:val="255"/>
        </w:trPr>
        <w:tc>
          <w:tcPr>
            <w:tcW w:w="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B2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B3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B4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EF627A" w14:paraId="45F3B2B9" w14:textId="77777777" w:rsidTr="00EF627A">
        <w:trPr>
          <w:trHeight w:val="255"/>
        </w:trPr>
        <w:tc>
          <w:tcPr>
            <w:tcW w:w="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B6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B7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B8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EF627A" w14:paraId="45F3B2BD" w14:textId="77777777" w:rsidTr="00EF627A">
        <w:trPr>
          <w:trHeight w:val="255"/>
        </w:trPr>
        <w:tc>
          <w:tcPr>
            <w:tcW w:w="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BA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BB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BC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  <w:tr w:rsidR="00EF627A" w14:paraId="45F3B2C1" w14:textId="77777777" w:rsidTr="00EF627A">
        <w:trPr>
          <w:trHeight w:val="255"/>
        </w:trPr>
        <w:tc>
          <w:tcPr>
            <w:tcW w:w="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BE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3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BF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  <w:tc>
          <w:tcPr>
            <w:tcW w:w="20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3B2C0" w14:textId="77777777" w:rsidR="00EF627A" w:rsidRDefault="00EF627A">
            <w:pPr>
              <w:rPr>
                <w:rFonts w:ascii="Times New Roman" w:eastAsia="Times New Roman" w:hAnsi="Times New Roman"/>
                <w:sz w:val="20"/>
                <w:szCs w:val="20"/>
                <w:lang w:eastAsia="nl-BE"/>
              </w:rPr>
            </w:pPr>
          </w:p>
        </w:tc>
      </w:tr>
    </w:tbl>
    <w:p w14:paraId="45F3B2C2" w14:textId="77777777" w:rsidR="00EF627A" w:rsidRDefault="00EF627A"/>
    <w:sectPr w:rsidR="00EF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3B2C5" w14:textId="77777777" w:rsidR="00EF627A" w:rsidRDefault="00EF627A" w:rsidP="00EF627A">
      <w:pPr>
        <w:spacing w:after="0" w:line="240" w:lineRule="auto"/>
      </w:pPr>
      <w:r>
        <w:separator/>
      </w:r>
    </w:p>
  </w:endnote>
  <w:endnote w:type="continuationSeparator" w:id="0">
    <w:p w14:paraId="45F3B2C6" w14:textId="77777777" w:rsidR="00EF627A" w:rsidRDefault="00EF627A" w:rsidP="00EF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3B2C3" w14:textId="77777777" w:rsidR="00EF627A" w:rsidRDefault="00EF627A" w:rsidP="00EF627A">
      <w:pPr>
        <w:spacing w:after="0" w:line="240" w:lineRule="auto"/>
      </w:pPr>
      <w:r>
        <w:separator/>
      </w:r>
    </w:p>
  </w:footnote>
  <w:footnote w:type="continuationSeparator" w:id="0">
    <w:p w14:paraId="45F3B2C4" w14:textId="77777777" w:rsidR="00EF627A" w:rsidRDefault="00EF627A" w:rsidP="00EF6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7A"/>
    <w:rsid w:val="00007515"/>
    <w:rsid w:val="00015F1C"/>
    <w:rsid w:val="000611BA"/>
    <w:rsid w:val="00071A66"/>
    <w:rsid w:val="00085440"/>
    <w:rsid w:val="000B5708"/>
    <w:rsid w:val="000D007C"/>
    <w:rsid w:val="000D598D"/>
    <w:rsid w:val="000E399D"/>
    <w:rsid w:val="000E77B2"/>
    <w:rsid w:val="0012340C"/>
    <w:rsid w:val="00132F03"/>
    <w:rsid w:val="00153CB4"/>
    <w:rsid w:val="0016745A"/>
    <w:rsid w:val="00172918"/>
    <w:rsid w:val="001968D5"/>
    <w:rsid w:val="001B166C"/>
    <w:rsid w:val="001B282D"/>
    <w:rsid w:val="00200525"/>
    <w:rsid w:val="002155C0"/>
    <w:rsid w:val="002547B2"/>
    <w:rsid w:val="0026573B"/>
    <w:rsid w:val="00270F9D"/>
    <w:rsid w:val="00271D11"/>
    <w:rsid w:val="00287155"/>
    <w:rsid w:val="002C3B6F"/>
    <w:rsid w:val="002C46B7"/>
    <w:rsid w:val="002C758D"/>
    <w:rsid w:val="002D7192"/>
    <w:rsid w:val="002F25A4"/>
    <w:rsid w:val="002F7906"/>
    <w:rsid w:val="00331768"/>
    <w:rsid w:val="0033651E"/>
    <w:rsid w:val="00346E0B"/>
    <w:rsid w:val="00363123"/>
    <w:rsid w:val="00373018"/>
    <w:rsid w:val="00373BC5"/>
    <w:rsid w:val="003852BD"/>
    <w:rsid w:val="003A5621"/>
    <w:rsid w:val="003A57A0"/>
    <w:rsid w:val="003B6FFB"/>
    <w:rsid w:val="003D3187"/>
    <w:rsid w:val="003E099E"/>
    <w:rsid w:val="003E431A"/>
    <w:rsid w:val="004008D5"/>
    <w:rsid w:val="00401824"/>
    <w:rsid w:val="004661D0"/>
    <w:rsid w:val="00472469"/>
    <w:rsid w:val="00473069"/>
    <w:rsid w:val="00486FA3"/>
    <w:rsid w:val="004A3943"/>
    <w:rsid w:val="004B2647"/>
    <w:rsid w:val="004B6CC8"/>
    <w:rsid w:val="004C1B6C"/>
    <w:rsid w:val="004C375B"/>
    <w:rsid w:val="004C47CB"/>
    <w:rsid w:val="0050627A"/>
    <w:rsid w:val="00510AE0"/>
    <w:rsid w:val="00524B32"/>
    <w:rsid w:val="005408BF"/>
    <w:rsid w:val="00544893"/>
    <w:rsid w:val="00561DE7"/>
    <w:rsid w:val="0056737D"/>
    <w:rsid w:val="00575C8E"/>
    <w:rsid w:val="00584D79"/>
    <w:rsid w:val="005B485E"/>
    <w:rsid w:val="005C49C0"/>
    <w:rsid w:val="005D1E81"/>
    <w:rsid w:val="005D33C3"/>
    <w:rsid w:val="005E6596"/>
    <w:rsid w:val="006072A7"/>
    <w:rsid w:val="006233F1"/>
    <w:rsid w:val="006369B4"/>
    <w:rsid w:val="006374D9"/>
    <w:rsid w:val="00646992"/>
    <w:rsid w:val="00667E7F"/>
    <w:rsid w:val="006759B3"/>
    <w:rsid w:val="00690880"/>
    <w:rsid w:val="006C6C2C"/>
    <w:rsid w:val="006D344D"/>
    <w:rsid w:val="006E2A38"/>
    <w:rsid w:val="006E5D70"/>
    <w:rsid w:val="006F6386"/>
    <w:rsid w:val="006F6A25"/>
    <w:rsid w:val="00721254"/>
    <w:rsid w:val="00726C71"/>
    <w:rsid w:val="0074587B"/>
    <w:rsid w:val="007763BB"/>
    <w:rsid w:val="007A132F"/>
    <w:rsid w:val="007A2ADE"/>
    <w:rsid w:val="007C2120"/>
    <w:rsid w:val="007C3AFC"/>
    <w:rsid w:val="007D0551"/>
    <w:rsid w:val="007D6CBD"/>
    <w:rsid w:val="007F51FC"/>
    <w:rsid w:val="0084426E"/>
    <w:rsid w:val="00845E38"/>
    <w:rsid w:val="008B048F"/>
    <w:rsid w:val="008C44BC"/>
    <w:rsid w:val="008D09DE"/>
    <w:rsid w:val="008D1C7B"/>
    <w:rsid w:val="008D4332"/>
    <w:rsid w:val="009039B5"/>
    <w:rsid w:val="00946E6A"/>
    <w:rsid w:val="00955DC1"/>
    <w:rsid w:val="00965ACF"/>
    <w:rsid w:val="009C226D"/>
    <w:rsid w:val="009D2D45"/>
    <w:rsid w:val="009E7296"/>
    <w:rsid w:val="009F0696"/>
    <w:rsid w:val="009F3159"/>
    <w:rsid w:val="00A02151"/>
    <w:rsid w:val="00A02696"/>
    <w:rsid w:val="00A27E53"/>
    <w:rsid w:val="00A53E9F"/>
    <w:rsid w:val="00A57E9B"/>
    <w:rsid w:val="00A940CE"/>
    <w:rsid w:val="00AA143D"/>
    <w:rsid w:val="00AA3C28"/>
    <w:rsid w:val="00AB1691"/>
    <w:rsid w:val="00AF401D"/>
    <w:rsid w:val="00B01621"/>
    <w:rsid w:val="00B04277"/>
    <w:rsid w:val="00B20BB3"/>
    <w:rsid w:val="00B2389A"/>
    <w:rsid w:val="00B659FD"/>
    <w:rsid w:val="00B80995"/>
    <w:rsid w:val="00B867E9"/>
    <w:rsid w:val="00B86C91"/>
    <w:rsid w:val="00BD52D9"/>
    <w:rsid w:val="00BE409D"/>
    <w:rsid w:val="00BE4FD7"/>
    <w:rsid w:val="00BF630B"/>
    <w:rsid w:val="00C135BA"/>
    <w:rsid w:val="00C176B4"/>
    <w:rsid w:val="00C24EA1"/>
    <w:rsid w:val="00C33E08"/>
    <w:rsid w:val="00C423EF"/>
    <w:rsid w:val="00C93FD5"/>
    <w:rsid w:val="00CA535E"/>
    <w:rsid w:val="00CE4D04"/>
    <w:rsid w:val="00CF1E36"/>
    <w:rsid w:val="00CF6A82"/>
    <w:rsid w:val="00D14530"/>
    <w:rsid w:val="00D32992"/>
    <w:rsid w:val="00D4074F"/>
    <w:rsid w:val="00D62D4C"/>
    <w:rsid w:val="00D6335D"/>
    <w:rsid w:val="00D71802"/>
    <w:rsid w:val="00D71EA2"/>
    <w:rsid w:val="00D73C72"/>
    <w:rsid w:val="00D84877"/>
    <w:rsid w:val="00D93605"/>
    <w:rsid w:val="00DA18DB"/>
    <w:rsid w:val="00DA6009"/>
    <w:rsid w:val="00DA712F"/>
    <w:rsid w:val="00DB378E"/>
    <w:rsid w:val="00DD3B3D"/>
    <w:rsid w:val="00DE1C7D"/>
    <w:rsid w:val="00DE4A02"/>
    <w:rsid w:val="00E0081C"/>
    <w:rsid w:val="00E02304"/>
    <w:rsid w:val="00E27CFE"/>
    <w:rsid w:val="00E426C5"/>
    <w:rsid w:val="00E62541"/>
    <w:rsid w:val="00E65551"/>
    <w:rsid w:val="00E71406"/>
    <w:rsid w:val="00E80786"/>
    <w:rsid w:val="00E872E1"/>
    <w:rsid w:val="00EA1563"/>
    <w:rsid w:val="00EA41CE"/>
    <w:rsid w:val="00ED39D5"/>
    <w:rsid w:val="00EE696E"/>
    <w:rsid w:val="00EF0C66"/>
    <w:rsid w:val="00EF237E"/>
    <w:rsid w:val="00EF627A"/>
    <w:rsid w:val="00F02D61"/>
    <w:rsid w:val="00F12A7E"/>
    <w:rsid w:val="00F1431B"/>
    <w:rsid w:val="00F30B97"/>
    <w:rsid w:val="00F34878"/>
    <w:rsid w:val="00F53807"/>
    <w:rsid w:val="00F5595A"/>
    <w:rsid w:val="00F977BE"/>
    <w:rsid w:val="00FA6E6B"/>
    <w:rsid w:val="00FC3AE4"/>
    <w:rsid w:val="00FD18FC"/>
    <w:rsid w:val="00FD2808"/>
    <w:rsid w:val="00FE4651"/>
    <w:rsid w:val="00FE5530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B1CB"/>
  <w15:chartTrackingRefBased/>
  <w15:docId w15:val="{D307004C-4E72-4E1A-8735-3CF40271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94523-8610-42B6-9057-C84F8ED9FD13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0375D9F-9D38-4667-BB71-F43D03390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50725-0714-4F68-A97D-9658F27B1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Horemans, Eline</dc:creator>
  <cp:keywords/>
  <dc:description/>
  <cp:lastModifiedBy>Guldix, Johan</cp:lastModifiedBy>
  <cp:revision>3</cp:revision>
  <dcterms:created xsi:type="dcterms:W3CDTF">2017-01-09T12:29:00Z</dcterms:created>
  <dcterms:modified xsi:type="dcterms:W3CDTF">2017-01-16T10:02:00Z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