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AD" w:rsidRDefault="00801E69">
      <w:bookmarkStart w:id="0" w:name="_GoBack"/>
      <w:bookmarkEnd w:id="0"/>
      <w:r>
        <w:t xml:space="preserve">Bijlage </w:t>
      </w:r>
      <w:r w:rsidR="001714A3">
        <w:t>1</w:t>
      </w:r>
    </w:p>
    <w:p w:rsidR="00742BB2" w:rsidRDefault="00742BB2" w:rsidP="00742BB2">
      <w:r>
        <w:t>Tabel 1. O</w:t>
      </w:r>
      <w:r w:rsidRPr="00742BB2">
        <w:t>verzicht van de afschotcijfers van de wildbeheereenheden van vos voor de jaren 2013 en 2014</w:t>
      </w:r>
      <w:r>
        <w:t>.</w:t>
      </w: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383"/>
        <w:gridCol w:w="948"/>
        <w:gridCol w:w="751"/>
        <w:gridCol w:w="888"/>
        <w:gridCol w:w="842"/>
        <w:gridCol w:w="992"/>
        <w:gridCol w:w="1276"/>
      </w:tblGrid>
      <w:tr w:rsidR="00742BB2" w:rsidRPr="004C0B7F" w:rsidTr="00A20A44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Jaar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Vlaanderen</w:t>
            </w:r>
          </w:p>
        </w:tc>
      </w:tr>
      <w:tr w:rsidR="00742BB2" w:rsidRPr="004C0B7F" w:rsidTr="00D96728">
        <w:trPr>
          <w:trHeight w:val="6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4C0B7F" w:rsidRDefault="00D96728" w:rsidP="00D967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Absolute cijfers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2.353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2.378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11.018</w:t>
            </w:r>
          </w:p>
        </w:tc>
      </w:tr>
      <w:tr w:rsidR="00742BB2" w:rsidRPr="004C0B7F" w:rsidTr="00D96728">
        <w:trPr>
          <w:trHeight w:val="8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4C0B7F" w:rsidRDefault="00D96728" w:rsidP="00D967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Absolute cijfers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2.193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2.576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2.442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4C0B7F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4C0B7F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11.870</w:t>
            </w:r>
          </w:p>
        </w:tc>
      </w:tr>
    </w:tbl>
    <w:p w:rsidR="00801E69" w:rsidRDefault="00801E69" w:rsidP="00DB5887">
      <w:pPr>
        <w:spacing w:after="120" w:line="240" w:lineRule="auto"/>
      </w:pPr>
    </w:p>
    <w:p w:rsidR="001714A3" w:rsidRDefault="001714A3" w:rsidP="001714A3">
      <w:r>
        <w:t>Tabel 2: Aantallen gerapporteerde verkeersslachtoffers via het project ‘Di</w:t>
      </w:r>
      <w:r w:rsidR="00B655C9">
        <w:t>eren onder de Wielen’ (</w:t>
      </w:r>
      <w:r>
        <w:t xml:space="preserve"> niet gecorrigeerd voor</w:t>
      </w:r>
      <w:r w:rsidR="00B655C9">
        <w:t xml:space="preserve"> eventuele</w:t>
      </w:r>
      <w:r>
        <w:t xml:space="preserve"> dubbeltellingen en zoekinspanning)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60"/>
        <w:gridCol w:w="860"/>
        <w:gridCol w:w="1720"/>
        <w:gridCol w:w="1600"/>
        <w:gridCol w:w="1760"/>
        <w:gridCol w:w="1180"/>
      </w:tblGrid>
      <w:tr w:rsidR="001714A3" w:rsidRPr="00C5582A" w:rsidTr="0031373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Vlaanderen</w:t>
            </w:r>
          </w:p>
        </w:tc>
      </w:tr>
      <w:tr w:rsidR="001714A3" w:rsidRPr="00C5582A" w:rsidTr="003137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451</w:t>
            </w:r>
          </w:p>
        </w:tc>
      </w:tr>
      <w:tr w:rsidR="001714A3" w:rsidRPr="00C5582A" w:rsidTr="003137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537</w:t>
            </w:r>
          </w:p>
        </w:tc>
      </w:tr>
      <w:tr w:rsidR="001714A3" w:rsidRPr="00C5582A" w:rsidTr="003137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A3" w:rsidRPr="00C5582A" w:rsidRDefault="001714A3" w:rsidP="00C558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5582A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601</w:t>
            </w:r>
          </w:p>
        </w:tc>
      </w:tr>
    </w:tbl>
    <w:p w:rsidR="00DB5887" w:rsidRDefault="00DB5887" w:rsidP="00DB5887">
      <w:pPr>
        <w:spacing w:after="120"/>
      </w:pPr>
    </w:p>
    <w:p w:rsidR="00742BB2" w:rsidRDefault="00742BB2" w:rsidP="00742BB2">
      <w:r>
        <w:t xml:space="preserve">Tabel </w:t>
      </w:r>
      <w:r w:rsidR="001714A3">
        <w:t>3</w:t>
      </w:r>
      <w:r>
        <w:t>. O</w:t>
      </w:r>
      <w:r w:rsidRPr="00742BB2">
        <w:t xml:space="preserve">verzicht van de afschotcijfers van de wildbeheereenheden van </w:t>
      </w:r>
      <w:r>
        <w:t>smient</w:t>
      </w:r>
      <w:r w:rsidRPr="00742BB2">
        <w:t xml:space="preserve"> voor de jaren 2013 en 2014</w:t>
      </w:r>
      <w:r>
        <w:t>.</w:t>
      </w:r>
    </w:p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383"/>
        <w:gridCol w:w="948"/>
        <w:gridCol w:w="898"/>
        <w:gridCol w:w="990"/>
        <w:gridCol w:w="898"/>
        <w:gridCol w:w="990"/>
        <w:gridCol w:w="990"/>
      </w:tblGrid>
      <w:tr w:rsidR="00742BB2" w:rsidRPr="00CE6AB9" w:rsidTr="00B655C9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Jaar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Vlaanderen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Absolute cijfers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288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Gerapporteerde oppervlakte (ha)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162.844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167.509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225.844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148.063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238.664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942.924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Relatieve cijfers (per 100 ha)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0,03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Absolute cijfers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51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Gerapporteerde oppervlakte (ha)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161.705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164.669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225.964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149.688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233.854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935.880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Relatieve cijfers (per 100 ha)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0,01</w:t>
            </w:r>
          </w:p>
        </w:tc>
      </w:tr>
    </w:tbl>
    <w:p w:rsidR="00742BB2" w:rsidRDefault="00742BB2" w:rsidP="00DB5887">
      <w:pPr>
        <w:spacing w:after="120"/>
      </w:pPr>
    </w:p>
    <w:p w:rsidR="00B655C9" w:rsidRDefault="00B655C9" w:rsidP="00DB5887">
      <w:pPr>
        <w:spacing w:after="120"/>
      </w:pPr>
    </w:p>
    <w:p w:rsidR="00B655C9" w:rsidRDefault="00B655C9" w:rsidP="00DB5887">
      <w:pPr>
        <w:spacing w:after="120"/>
      </w:pPr>
    </w:p>
    <w:p w:rsidR="00B655C9" w:rsidRDefault="00B655C9" w:rsidP="00DB5887">
      <w:pPr>
        <w:spacing w:after="120"/>
      </w:pPr>
    </w:p>
    <w:p w:rsidR="00B655C9" w:rsidRDefault="00B655C9" w:rsidP="00DB5887">
      <w:pPr>
        <w:spacing w:after="120"/>
      </w:pPr>
    </w:p>
    <w:p w:rsidR="00B655C9" w:rsidRDefault="00B655C9" w:rsidP="00DB5887">
      <w:pPr>
        <w:spacing w:after="120"/>
      </w:pPr>
    </w:p>
    <w:p w:rsidR="00B655C9" w:rsidRDefault="00B655C9" w:rsidP="00DB5887">
      <w:pPr>
        <w:spacing w:after="120"/>
      </w:pPr>
    </w:p>
    <w:p w:rsidR="00742BB2" w:rsidRDefault="00742BB2" w:rsidP="00742BB2">
      <w:r>
        <w:lastRenderedPageBreak/>
        <w:t xml:space="preserve">Tabel </w:t>
      </w:r>
      <w:r w:rsidR="001714A3">
        <w:t>4</w:t>
      </w:r>
      <w:r>
        <w:t>. O</w:t>
      </w:r>
      <w:r w:rsidRPr="00742BB2">
        <w:t xml:space="preserve">verzicht van de afschotcijfers van de wildbeheereenheden van </w:t>
      </w:r>
      <w:r>
        <w:t>patrijs</w:t>
      </w:r>
      <w:r w:rsidRPr="00742BB2">
        <w:t xml:space="preserve"> voor de jaren 2013 en 2014</w:t>
      </w:r>
      <w:r>
        <w:t>.</w:t>
      </w:r>
    </w:p>
    <w:tbl>
      <w:tblPr>
        <w:tblW w:w="9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807"/>
        <w:gridCol w:w="964"/>
        <w:gridCol w:w="898"/>
        <w:gridCol w:w="990"/>
        <w:gridCol w:w="898"/>
        <w:gridCol w:w="990"/>
        <w:gridCol w:w="990"/>
      </w:tblGrid>
      <w:tr w:rsidR="00742BB2" w:rsidRPr="00CE6AB9" w:rsidTr="00B655C9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Jaar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Vlaanderen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B655C9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Haan (absoluut)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1.604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6.106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Hen (absoluut)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1.253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861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4.525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Jong (absoluut)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1.719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6.677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Totaal (absoluut)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1.366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1.526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4.576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3.191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6.649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17.308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Gerapporteerde oppervlakte (ha)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162.844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167.509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225.844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148.063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238.664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942.924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Totaal (per 100ha)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2,03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1,84</w:t>
            </w:r>
          </w:p>
          <w:p w:rsidR="00B655C9" w:rsidRPr="00CE6AB9" w:rsidRDefault="00B655C9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B655C9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2" w:rsidRPr="00CE6AB9" w:rsidRDefault="00B655C9" w:rsidP="00B655C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Vlaanderen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Patrijs_haan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1.559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1.039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2.312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5.769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Patrijs_hen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1.756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4.415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Patrijs_jong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1.562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2.757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6.417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Totaal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1.087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1.395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4.237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3.057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6.825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16.601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Gerapporteerde oppervlakte (ha)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161.705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164.669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225.964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149.688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233.854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935.880</w:t>
            </w:r>
          </w:p>
        </w:tc>
      </w:tr>
      <w:tr w:rsidR="00742BB2" w:rsidRPr="00CE6AB9" w:rsidTr="00B655C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B2" w:rsidRPr="00CE6AB9" w:rsidRDefault="00742BB2" w:rsidP="00A20A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Patrijs Totaal (per 100ha)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0,85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1,88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2,92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2" w:rsidRPr="00CE6AB9" w:rsidRDefault="00742BB2" w:rsidP="00A20A4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CE6AB9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1,77</w:t>
            </w:r>
          </w:p>
        </w:tc>
      </w:tr>
    </w:tbl>
    <w:p w:rsidR="00742BB2" w:rsidRDefault="00742BB2"/>
    <w:p w:rsidR="006817AD" w:rsidRDefault="006817AD"/>
    <w:p w:rsidR="006817AD" w:rsidRDefault="006817AD"/>
    <w:sectPr w:rsidR="0068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D"/>
    <w:rsid w:val="001714A3"/>
    <w:rsid w:val="0037064B"/>
    <w:rsid w:val="006817AD"/>
    <w:rsid w:val="00713569"/>
    <w:rsid w:val="00742BB2"/>
    <w:rsid w:val="007B2411"/>
    <w:rsid w:val="00801E69"/>
    <w:rsid w:val="00B655C9"/>
    <w:rsid w:val="00C5582A"/>
    <w:rsid w:val="00D467FA"/>
    <w:rsid w:val="00D96728"/>
    <w:rsid w:val="00D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1C2D3-2B97-411C-908F-CC9B956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BERGE, Koen</dc:creator>
  <cp:lastModifiedBy>DE SMEDT, Els (kabinet Schauvliege)</cp:lastModifiedBy>
  <cp:revision>2</cp:revision>
  <dcterms:created xsi:type="dcterms:W3CDTF">2016-01-25T11:06:00Z</dcterms:created>
  <dcterms:modified xsi:type="dcterms:W3CDTF">2016-01-25T11:06:00Z</dcterms:modified>
</cp:coreProperties>
</file>