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23" w:rsidRPr="00E60023" w:rsidRDefault="00E60023" w:rsidP="00A04414">
      <w:pPr>
        <w:spacing w:before="240" w:line="276" w:lineRule="auto"/>
        <w:rPr>
          <w:rFonts w:cs="Arial"/>
          <w:szCs w:val="20"/>
          <w:u w:val="single"/>
        </w:rPr>
      </w:pPr>
      <w:bookmarkStart w:id="0" w:name="_GoBack"/>
      <w:bookmarkEnd w:id="0"/>
      <w:r w:rsidRPr="00E60023">
        <w:rPr>
          <w:rFonts w:cs="Arial"/>
          <w:szCs w:val="20"/>
          <w:u w:val="single"/>
        </w:rPr>
        <w:t>Minder hinder</w:t>
      </w:r>
    </w:p>
    <w:p w:rsidR="00471862" w:rsidRDefault="00471862" w:rsidP="00A04414">
      <w:pPr>
        <w:spacing w:before="240" w:line="276" w:lineRule="auto"/>
        <w:rPr>
          <w:rFonts w:cs="Arial"/>
          <w:szCs w:val="20"/>
        </w:rPr>
      </w:pPr>
      <w:r>
        <w:rPr>
          <w:rFonts w:cs="Arial"/>
        </w:rPr>
        <w:t xml:space="preserve">In het kader van de Minderhinder maatregelen wordt de ingebruikname van de open helling Turnhoutsepoort voorgesteld. Deze open helling zou tegen 2018 operationeel kunnen zijn om bij te dragen aan de doelstelling om 28.000 auto’s uit de spits te houden tijdens de werken aan het Masterplan (o.a. Oosterweel). </w:t>
      </w:r>
    </w:p>
    <w:p w:rsidR="00471862" w:rsidRPr="00BB43B2" w:rsidRDefault="00471862" w:rsidP="00A04414">
      <w:pPr>
        <w:spacing w:line="276" w:lineRule="auto"/>
        <w:rPr>
          <w:rFonts w:cs="Arial"/>
        </w:rPr>
      </w:pPr>
      <w:r w:rsidRPr="00BB43B2">
        <w:rPr>
          <w:rFonts w:cs="Arial"/>
        </w:rPr>
        <w:t>In het regeerakkoord van de Vlaamse Regering wordt gewezen op het belang van een aantrekkelijk openbaar vervoer met o.a. optimale frequenties en een concurrentiële snelheid (door o.a. betere tramlijnen). Ook de verknoping van netwerken wordt onder de aandacht gebracht. Wat de investeringen van De Lijn betreft is er aandacht voor een vlotte doorstroming en een stedelijk en voorstedelijk netwerk. Bijkomende investeringen in traminfrastructuur waar een meerwaarde aantoonbaar is zijn wenselijk (nieuwe tramlijnen en ingebruikname van premetrokokers).</w:t>
      </w:r>
    </w:p>
    <w:p w:rsidR="00471862" w:rsidRPr="00BB43B2" w:rsidRDefault="00471862" w:rsidP="00A04414">
      <w:pPr>
        <w:spacing w:line="276" w:lineRule="auto"/>
        <w:rPr>
          <w:rFonts w:cs="Arial"/>
        </w:rPr>
      </w:pPr>
      <w:r w:rsidRPr="00BB43B2">
        <w:rPr>
          <w:rFonts w:cs="Arial"/>
        </w:rPr>
        <w:t xml:space="preserve">In zijn beleidsverklaring werkt de minister van Mobiliteit, Openbare Werken, Vlaamse Rand, Toerisme en Dierenwelzijn deze principes verder uit. Hij legt een bijkomende focus op woon-werk- en woon-school-verkeer en voert het begrip combimobiliteit in. </w:t>
      </w:r>
    </w:p>
    <w:p w:rsidR="00471862" w:rsidRPr="00BB43B2" w:rsidRDefault="00471862" w:rsidP="00A04414">
      <w:pPr>
        <w:spacing w:line="276" w:lineRule="auto"/>
        <w:rPr>
          <w:rFonts w:cs="Arial"/>
        </w:rPr>
      </w:pPr>
      <w:r w:rsidRPr="00BB43B2">
        <w:rPr>
          <w:rFonts w:cs="Arial"/>
        </w:rPr>
        <w:t xml:space="preserve">Het mobiliteitsplan van de stad Antwerpen borduurt hierop verder en wijst op het specifieke belang van een aantal grootstedelijke tramlijnen en sneltrams tussen de rand en de stad. </w:t>
      </w:r>
    </w:p>
    <w:p w:rsidR="00471862" w:rsidRPr="00BB43B2" w:rsidRDefault="00471862" w:rsidP="00A04414">
      <w:pPr>
        <w:spacing w:line="276" w:lineRule="auto"/>
        <w:rPr>
          <w:rFonts w:cs="Arial"/>
        </w:rPr>
      </w:pPr>
      <w:r w:rsidRPr="00BB43B2">
        <w:rPr>
          <w:rFonts w:cs="Arial"/>
        </w:rPr>
        <w:t xml:space="preserve">De ingebruikname van de openhelling aan het Foorplein wordt als een strategisch project naar voor geschoven. </w:t>
      </w:r>
    </w:p>
    <w:p w:rsidR="00471862" w:rsidRPr="00BB43B2" w:rsidRDefault="00471862" w:rsidP="00A04414">
      <w:pPr>
        <w:spacing w:before="240" w:line="276" w:lineRule="auto"/>
        <w:rPr>
          <w:rFonts w:cs="Arial"/>
          <w:bCs/>
        </w:rPr>
      </w:pPr>
      <w:r w:rsidRPr="00BB43B2">
        <w:rPr>
          <w:rFonts w:cs="Arial"/>
        </w:rPr>
        <w:t>Vervolgens is er de taakstelling “Antwerpen bereikbaar” om vanaf 2018 – 28.000 auto’s uit de spits te houden. Met het ondergronds brengen van tram 10 zal het gebruik ervan toenemen en een grote bijdrage leve</w:t>
      </w:r>
      <w:r>
        <w:rPr>
          <w:rFonts w:cs="Arial"/>
        </w:rPr>
        <w:t>ren als minder hinder maatregel</w:t>
      </w:r>
      <w:r w:rsidRPr="00BB43B2">
        <w:rPr>
          <w:rFonts w:cs="Arial"/>
        </w:rPr>
        <w:t>.</w:t>
      </w:r>
      <w:r>
        <w:rPr>
          <w:rFonts w:cs="Arial"/>
        </w:rPr>
        <w:t xml:space="preserve"> </w:t>
      </w:r>
      <w:r w:rsidRPr="00BB43B2">
        <w:rPr>
          <w:rFonts w:cs="Arial"/>
        </w:rPr>
        <w:t xml:space="preserve">De afgelopen twee decennia werd de grootste groei van het (stedelijk) openbaar vervoer gerealiseerd door de uitbouw van het metronetwerk. Ondergrondse exploitatie garandeert een vlotte doorstroming van de voertuigen en korte reistijden voor de klanten. Momenteel is de eerste as volledig in gebruik: in iedere vertakking rijden vandaag 24 tot 32 trams per uur (die steeds meer klanten vervoeren). </w:t>
      </w:r>
    </w:p>
    <w:p w:rsidR="00C05FF7" w:rsidRPr="00C05FF7" w:rsidRDefault="00C05FF7" w:rsidP="00A04414">
      <w:pPr>
        <w:spacing w:before="240" w:line="276" w:lineRule="auto"/>
        <w:rPr>
          <w:rFonts w:cs="Arial"/>
          <w:i/>
          <w:szCs w:val="20"/>
        </w:rPr>
      </w:pPr>
      <w:r w:rsidRPr="00C05FF7">
        <w:rPr>
          <w:rFonts w:cs="Arial"/>
          <w:i/>
          <w:szCs w:val="20"/>
        </w:rPr>
        <w:t>Infrastructuur + verhogen aanbod</w:t>
      </w:r>
    </w:p>
    <w:p w:rsidR="00471862" w:rsidRDefault="00471862" w:rsidP="00A04414">
      <w:pPr>
        <w:spacing w:line="276" w:lineRule="auto"/>
        <w:ind w:left="708"/>
        <w:rPr>
          <w:rFonts w:cs="Arial"/>
          <w:szCs w:val="20"/>
        </w:rPr>
      </w:pPr>
      <w:r w:rsidRPr="00BB43B2">
        <w:rPr>
          <w:rFonts w:cs="Arial"/>
          <w:bCs/>
        </w:rPr>
        <w:t xml:space="preserve">Binnen het project Brabo 2 wordt de open helling Leien (naar het zuiden) in gebruik genomen op </w:t>
      </w:r>
      <w:r w:rsidRPr="00BB43B2">
        <w:rPr>
          <w:rFonts w:cs="Arial"/>
          <w:bCs/>
        </w:rPr>
        <w:br/>
        <w:t xml:space="preserve">1 januari 2017. Het station Opera wordt </w:t>
      </w:r>
      <w:r w:rsidR="00A04414" w:rsidRPr="00BB43B2">
        <w:rPr>
          <w:rFonts w:cs="Arial"/>
          <w:bCs/>
        </w:rPr>
        <w:t>vanaf 1 januari 2018</w:t>
      </w:r>
      <w:r w:rsidR="00A04414">
        <w:rPr>
          <w:rFonts w:cs="Arial"/>
          <w:bCs/>
        </w:rPr>
        <w:t xml:space="preserve"> </w:t>
      </w:r>
      <w:r w:rsidR="00090F1C">
        <w:rPr>
          <w:rFonts w:cs="Arial"/>
          <w:bCs/>
        </w:rPr>
        <w:t>op alle niveau</w:t>
      </w:r>
      <w:r>
        <w:rPr>
          <w:rFonts w:cs="Arial"/>
          <w:bCs/>
        </w:rPr>
        <w:t>s opera</w:t>
      </w:r>
      <w:r w:rsidRPr="00BB43B2">
        <w:rPr>
          <w:rFonts w:cs="Arial"/>
          <w:bCs/>
        </w:rPr>
        <w:t>tioneel.</w:t>
      </w:r>
    </w:p>
    <w:p w:rsidR="00471862" w:rsidRPr="00BB43B2" w:rsidRDefault="00471862" w:rsidP="00A04414">
      <w:pPr>
        <w:spacing w:line="276" w:lineRule="auto"/>
        <w:ind w:left="708"/>
        <w:rPr>
          <w:rFonts w:cs="Arial"/>
          <w:bCs/>
        </w:rPr>
      </w:pPr>
      <w:r w:rsidRPr="00BB43B2">
        <w:rPr>
          <w:rFonts w:cs="Arial"/>
          <w:bCs/>
        </w:rPr>
        <w:t>Het hele traject (blauwe lijn op de figuur) is dus beschikbaar vanaf 1 januari 2017 incl. het kruisstations Astrid en later Opera (1 januari 2018).</w:t>
      </w:r>
    </w:p>
    <w:p w:rsidR="00471862" w:rsidRPr="00BB43B2" w:rsidRDefault="00471862" w:rsidP="00A04414">
      <w:pPr>
        <w:pStyle w:val="Default"/>
        <w:spacing w:line="276" w:lineRule="auto"/>
        <w:ind w:left="708"/>
        <w:rPr>
          <w:color w:val="auto"/>
          <w:sz w:val="20"/>
          <w:szCs w:val="20"/>
        </w:rPr>
      </w:pPr>
      <w:r w:rsidRPr="00BB43B2">
        <w:rPr>
          <w:color w:val="auto"/>
          <w:sz w:val="20"/>
          <w:szCs w:val="20"/>
        </w:rPr>
        <w:t>De efficiëntie van bovenstaande investeringen (Reuzenpijp, open helling Leien en stations Astrid en Opera) kunnen sterk worden verhoogd door bijkomend te investeren in het ondergronds brengen van tramlijn 10 vanuit Wijnegem. De ruwbouw daartoe ligt klaar als een korte vertakking op de Reu</w:t>
      </w:r>
      <w:r>
        <w:rPr>
          <w:color w:val="auto"/>
          <w:sz w:val="20"/>
          <w:szCs w:val="20"/>
        </w:rPr>
        <w:t>zenpijp</w:t>
      </w:r>
      <w:r w:rsidRPr="00BB43B2">
        <w:rPr>
          <w:color w:val="auto"/>
          <w:sz w:val="20"/>
          <w:szCs w:val="20"/>
        </w:rPr>
        <w:t xml:space="preserve">. De tunnel en de bestaande open helling aan de Turnhoutsepoort moeten hiervoor worden afgewerkt (rode lijn ‘project Turnhoutsebaan’ op de figuur). Deze maatregel verdubbelt het aanbod in de Reuzenpijp en op Leien Zuid. </w:t>
      </w:r>
    </w:p>
    <w:p w:rsidR="00471862" w:rsidRPr="00BB43B2" w:rsidRDefault="00471862" w:rsidP="00A04414">
      <w:pPr>
        <w:pStyle w:val="Default"/>
        <w:spacing w:before="240" w:after="240" w:line="276" w:lineRule="auto"/>
        <w:ind w:left="708"/>
        <w:rPr>
          <w:i/>
          <w:color w:val="auto"/>
          <w:sz w:val="20"/>
          <w:szCs w:val="20"/>
        </w:rPr>
      </w:pPr>
      <w:r w:rsidRPr="00BB43B2">
        <w:rPr>
          <w:color w:val="auto"/>
          <w:sz w:val="20"/>
          <w:szCs w:val="20"/>
        </w:rPr>
        <w:t xml:space="preserve">Reizigers met bestemming kernstad kunnen in de kruisstation </w:t>
      </w:r>
      <w:r w:rsidRPr="00BB43B2">
        <w:rPr>
          <w:b/>
          <w:color w:val="auto"/>
          <w:sz w:val="20"/>
          <w:szCs w:val="20"/>
        </w:rPr>
        <w:t>Astrid</w:t>
      </w:r>
      <w:r w:rsidRPr="00BB43B2">
        <w:rPr>
          <w:color w:val="auto"/>
          <w:sz w:val="20"/>
          <w:szCs w:val="20"/>
        </w:rPr>
        <w:t xml:space="preserve"> en later ook in </w:t>
      </w:r>
      <w:r w:rsidRPr="00BB43B2">
        <w:rPr>
          <w:b/>
          <w:color w:val="auto"/>
          <w:sz w:val="20"/>
          <w:szCs w:val="20"/>
        </w:rPr>
        <w:t>Opera</w:t>
      </w:r>
      <w:r w:rsidRPr="00BB43B2">
        <w:rPr>
          <w:color w:val="auto"/>
          <w:sz w:val="20"/>
          <w:szCs w:val="20"/>
        </w:rPr>
        <w:t xml:space="preserve"> overstappen op de tram richting linkeroever. Aangenomen wordt dat met de reistijdwinst via de metro en de Leien er </w:t>
      </w:r>
      <w:r w:rsidRPr="00BB43B2">
        <w:rPr>
          <w:color w:val="auto"/>
          <w:sz w:val="20"/>
          <w:szCs w:val="20"/>
          <w:u w:val="single"/>
        </w:rPr>
        <w:t>geen</w:t>
      </w:r>
      <w:r w:rsidRPr="00BB43B2">
        <w:rPr>
          <w:color w:val="auto"/>
          <w:sz w:val="20"/>
          <w:szCs w:val="20"/>
        </w:rPr>
        <w:t xml:space="preserve"> bijkomende reistijd moet voorzien worden voor tram 10 en bijgevolg </w:t>
      </w:r>
      <w:r w:rsidRPr="00BB43B2">
        <w:rPr>
          <w:color w:val="auto"/>
          <w:sz w:val="20"/>
          <w:szCs w:val="20"/>
          <w:u w:val="single"/>
        </w:rPr>
        <w:t>geen</w:t>
      </w:r>
      <w:r w:rsidRPr="00BB43B2">
        <w:rPr>
          <w:color w:val="auto"/>
          <w:sz w:val="20"/>
          <w:szCs w:val="20"/>
        </w:rPr>
        <w:t xml:space="preserve"> bijkomende </w:t>
      </w:r>
      <w:r w:rsidR="00CF4700">
        <w:rPr>
          <w:color w:val="auto"/>
          <w:sz w:val="20"/>
          <w:szCs w:val="20"/>
        </w:rPr>
        <w:t>personeelskost (wel kilometer</w:t>
      </w:r>
      <w:r w:rsidRPr="00BB43B2">
        <w:rPr>
          <w:color w:val="auto"/>
          <w:sz w:val="20"/>
          <w:szCs w:val="20"/>
        </w:rPr>
        <w:t>kost</w:t>
      </w:r>
      <w:r w:rsidR="00CF4700">
        <w:rPr>
          <w:color w:val="auto"/>
          <w:sz w:val="20"/>
          <w:szCs w:val="20"/>
        </w:rPr>
        <w:t>)</w:t>
      </w:r>
      <w:r w:rsidRPr="00BB43B2">
        <w:rPr>
          <w:color w:val="auto"/>
          <w:sz w:val="20"/>
          <w:szCs w:val="20"/>
        </w:rPr>
        <w:t xml:space="preserve">. </w:t>
      </w:r>
    </w:p>
    <w:p w:rsidR="00471862" w:rsidRPr="00BB43B2" w:rsidRDefault="00471862" w:rsidP="00A04414">
      <w:pPr>
        <w:pStyle w:val="Default"/>
        <w:spacing w:before="240" w:line="276" w:lineRule="auto"/>
        <w:rPr>
          <w:i/>
          <w:color w:val="auto"/>
          <w:sz w:val="20"/>
          <w:szCs w:val="20"/>
        </w:rPr>
      </w:pPr>
      <w:r w:rsidRPr="00BB43B2">
        <w:rPr>
          <w:i/>
          <w:color w:val="auto"/>
          <w:sz w:val="20"/>
          <w:szCs w:val="20"/>
        </w:rPr>
        <w:t>Voordelen</w:t>
      </w:r>
    </w:p>
    <w:p w:rsidR="00471862" w:rsidRPr="00BB43B2" w:rsidRDefault="00471862" w:rsidP="00A04414">
      <w:pPr>
        <w:pStyle w:val="Default"/>
        <w:spacing w:line="276" w:lineRule="auto"/>
        <w:ind w:left="708"/>
        <w:rPr>
          <w:color w:val="auto"/>
          <w:sz w:val="20"/>
          <w:szCs w:val="20"/>
        </w:rPr>
      </w:pPr>
      <w:r w:rsidRPr="00BB43B2">
        <w:rPr>
          <w:color w:val="auto"/>
          <w:sz w:val="20"/>
          <w:szCs w:val="20"/>
        </w:rPr>
        <w:t xml:space="preserve">De effecten van deze bijkomende ingreep zijn legio: </w:t>
      </w:r>
    </w:p>
    <w:p w:rsidR="00471862" w:rsidRPr="00BB43B2" w:rsidRDefault="00471862" w:rsidP="00A04414">
      <w:pPr>
        <w:pStyle w:val="Default"/>
        <w:numPr>
          <w:ilvl w:val="0"/>
          <w:numId w:val="16"/>
        </w:numPr>
        <w:tabs>
          <w:tab w:val="left" w:pos="4536"/>
        </w:tabs>
        <w:spacing w:line="276" w:lineRule="auto"/>
        <w:rPr>
          <w:color w:val="auto"/>
          <w:sz w:val="20"/>
          <w:szCs w:val="20"/>
        </w:rPr>
      </w:pPr>
      <w:r w:rsidRPr="00BB43B2">
        <w:rPr>
          <w:color w:val="auto"/>
          <w:sz w:val="20"/>
          <w:szCs w:val="20"/>
        </w:rPr>
        <w:t>de reistijden vanuit Wijnegem worden gevoelig verkort</w:t>
      </w:r>
    </w:p>
    <w:p w:rsidR="00471862" w:rsidRPr="00BB43B2" w:rsidRDefault="00471862" w:rsidP="00A04414">
      <w:pPr>
        <w:pStyle w:val="Default"/>
        <w:numPr>
          <w:ilvl w:val="0"/>
          <w:numId w:val="16"/>
        </w:numPr>
        <w:spacing w:line="276" w:lineRule="auto"/>
        <w:rPr>
          <w:color w:val="auto"/>
          <w:sz w:val="20"/>
          <w:szCs w:val="20"/>
        </w:rPr>
      </w:pPr>
      <w:r w:rsidRPr="00BB43B2">
        <w:rPr>
          <w:color w:val="auto"/>
          <w:sz w:val="20"/>
          <w:szCs w:val="20"/>
        </w:rPr>
        <w:t>de toevoeging van tram 10 verdubbelt de frequentie in de Reuzenpijp</w:t>
      </w:r>
    </w:p>
    <w:p w:rsidR="00471862" w:rsidRPr="00A04414" w:rsidRDefault="00471862" w:rsidP="00A04414">
      <w:pPr>
        <w:pStyle w:val="Lijstalinea"/>
        <w:numPr>
          <w:ilvl w:val="0"/>
          <w:numId w:val="16"/>
        </w:numPr>
        <w:tabs>
          <w:tab w:val="left" w:pos="2269"/>
          <w:tab w:val="left" w:pos="4366"/>
          <w:tab w:val="left" w:pos="7088"/>
        </w:tabs>
        <w:spacing w:line="276" w:lineRule="auto"/>
        <w:rPr>
          <w:rFonts w:cs="Arial"/>
          <w:sz w:val="22"/>
        </w:rPr>
      </w:pPr>
      <w:r w:rsidRPr="00A04414">
        <w:rPr>
          <w:rFonts w:cs="Arial"/>
        </w:rPr>
        <w:t>tram 10 wordt samen met tram 8 afgebogen richting Leien-Zuid om daar de broodnodige bijkomende capaciteit te bieden</w:t>
      </w:r>
    </w:p>
    <w:p w:rsidR="00AB5E3B" w:rsidRDefault="00AB5E3B" w:rsidP="00A04414">
      <w:pPr>
        <w:spacing w:after="200" w:line="276" w:lineRule="auto"/>
        <w:rPr>
          <w:rFonts w:cs="Arial"/>
          <w:i/>
          <w:szCs w:val="20"/>
        </w:rPr>
      </w:pPr>
      <w:r>
        <w:rPr>
          <w:rFonts w:cs="Arial"/>
          <w:i/>
          <w:szCs w:val="20"/>
        </w:rPr>
        <w:br w:type="page"/>
      </w:r>
    </w:p>
    <w:p w:rsidR="002D7C86" w:rsidRPr="00C05FF7" w:rsidRDefault="002D7C86" w:rsidP="00A04414">
      <w:pPr>
        <w:spacing w:before="240" w:line="276" w:lineRule="auto"/>
        <w:rPr>
          <w:rFonts w:cs="Arial"/>
          <w:i/>
          <w:szCs w:val="20"/>
        </w:rPr>
      </w:pPr>
      <w:r w:rsidRPr="00C05FF7">
        <w:rPr>
          <w:rFonts w:cs="Arial"/>
          <w:i/>
          <w:szCs w:val="20"/>
        </w:rPr>
        <w:lastRenderedPageBreak/>
        <w:t>Verhogen aanbod:</w:t>
      </w:r>
    </w:p>
    <w:p w:rsidR="00C05FF7" w:rsidRDefault="00C05FF7" w:rsidP="00A04414">
      <w:pPr>
        <w:spacing w:line="276" w:lineRule="auto"/>
        <w:ind w:left="708"/>
        <w:rPr>
          <w:rFonts w:cs="Arial"/>
          <w:szCs w:val="20"/>
        </w:rPr>
      </w:pPr>
      <w:r>
        <w:rPr>
          <w:rFonts w:cs="Arial"/>
          <w:szCs w:val="20"/>
        </w:rPr>
        <w:t xml:space="preserve">Het Masterplan Antwerpen voorzag in de aankoop van bijkomende trams voor het in gebruik nemen van de nieuwe spoorinfrastructuur. De levering van deze trams is gestart in mei 2015. In het voorjaar van 2016 zullen 10 xxl- trams (45m) </w:t>
      </w:r>
      <w:r w:rsidR="00AB5E3B">
        <w:rPr>
          <w:rFonts w:cs="Arial"/>
          <w:szCs w:val="20"/>
        </w:rPr>
        <w:t xml:space="preserve">en </w:t>
      </w:r>
      <w:r>
        <w:rPr>
          <w:rFonts w:cs="Arial"/>
          <w:szCs w:val="20"/>
        </w:rPr>
        <w:t xml:space="preserve">28 xl- trams (30m) </w:t>
      </w:r>
      <w:r w:rsidR="00AB5E3B">
        <w:rPr>
          <w:rFonts w:cs="Arial"/>
          <w:szCs w:val="20"/>
        </w:rPr>
        <w:t xml:space="preserve">geleverd zijn. Met het inzetten van deze voertuigen, bij een ongewijzigde lijnvoering, geeft </w:t>
      </w:r>
      <w:r w:rsidR="00AB5E3B" w:rsidRPr="00090F1C">
        <w:rPr>
          <w:rFonts w:cs="Arial"/>
          <w:szCs w:val="20"/>
        </w:rPr>
        <w:t>dat vanaf september 2016</w:t>
      </w:r>
      <w:r w:rsidR="00AB5E3B">
        <w:rPr>
          <w:rFonts w:cs="Arial"/>
          <w:szCs w:val="20"/>
        </w:rPr>
        <w:t xml:space="preserve"> een capaciteitsuitbreiding van +/- </w:t>
      </w:r>
      <w:r w:rsidR="00AB5E3B" w:rsidRPr="00AB5E3B">
        <w:rPr>
          <w:rFonts w:cs="Arial"/>
          <w:b/>
          <w:szCs w:val="20"/>
        </w:rPr>
        <w:t>1.900</w:t>
      </w:r>
      <w:r w:rsidR="00AB5E3B">
        <w:rPr>
          <w:rFonts w:cs="Arial"/>
          <w:szCs w:val="20"/>
        </w:rPr>
        <w:t xml:space="preserve"> plaatsen tijdens één spitsuur.</w:t>
      </w:r>
    </w:p>
    <w:p w:rsidR="00C05FF7" w:rsidRDefault="00AB5E3B" w:rsidP="00A04414">
      <w:pPr>
        <w:spacing w:line="276" w:lineRule="auto"/>
        <w:ind w:left="708"/>
        <w:rPr>
          <w:rFonts w:cs="Arial"/>
          <w:szCs w:val="20"/>
        </w:rPr>
      </w:pPr>
      <w:r>
        <w:rPr>
          <w:rFonts w:cs="Arial"/>
          <w:szCs w:val="20"/>
        </w:rPr>
        <w:t xml:space="preserve">Vanaf </w:t>
      </w:r>
      <w:r w:rsidR="009D08C7">
        <w:rPr>
          <w:rFonts w:cs="Arial"/>
          <w:szCs w:val="20"/>
        </w:rPr>
        <w:t xml:space="preserve">begin </w:t>
      </w:r>
      <w:r>
        <w:rPr>
          <w:rFonts w:cs="Arial"/>
          <w:szCs w:val="20"/>
        </w:rPr>
        <w:t xml:space="preserve">2017 worden ter vervanging van de PCC (15m) nogmaals 14 xxl- trams (45m) en 10 xl- trams (30m) geleverd. Met het inzetten van deze voertuigen, bij een ongewijzigde lijnvoering, geeft dat vanaf </w:t>
      </w:r>
      <w:r w:rsidR="009D08C7" w:rsidRPr="00090F1C">
        <w:rPr>
          <w:rFonts w:cs="Arial"/>
          <w:szCs w:val="20"/>
        </w:rPr>
        <w:t>dece</w:t>
      </w:r>
      <w:r w:rsidRPr="00090F1C">
        <w:rPr>
          <w:rFonts w:cs="Arial"/>
          <w:szCs w:val="20"/>
        </w:rPr>
        <w:t>mber 201</w:t>
      </w:r>
      <w:r w:rsidR="009D08C7" w:rsidRPr="00090F1C">
        <w:rPr>
          <w:rFonts w:cs="Arial"/>
          <w:szCs w:val="20"/>
        </w:rPr>
        <w:t>7</w:t>
      </w:r>
      <w:r w:rsidRPr="00090F1C">
        <w:rPr>
          <w:rFonts w:cs="Arial"/>
          <w:szCs w:val="20"/>
        </w:rPr>
        <w:t xml:space="preserve"> </w:t>
      </w:r>
      <w:r w:rsidR="009D08C7" w:rsidRPr="00090F1C">
        <w:rPr>
          <w:rFonts w:cs="Arial"/>
          <w:szCs w:val="20"/>
        </w:rPr>
        <w:t>een</w:t>
      </w:r>
      <w:r w:rsidR="009D08C7">
        <w:rPr>
          <w:rFonts w:cs="Arial"/>
          <w:szCs w:val="20"/>
        </w:rPr>
        <w:t xml:space="preserve"> bijkomende </w:t>
      </w:r>
      <w:r>
        <w:rPr>
          <w:rFonts w:cs="Arial"/>
          <w:szCs w:val="20"/>
        </w:rPr>
        <w:t xml:space="preserve">capaciteitsuitbreiding van +/- </w:t>
      </w:r>
      <w:r w:rsidRPr="00AB5E3B">
        <w:rPr>
          <w:rFonts w:cs="Arial"/>
          <w:b/>
          <w:szCs w:val="20"/>
        </w:rPr>
        <w:t>1.</w:t>
      </w:r>
      <w:r w:rsidR="009D08C7">
        <w:rPr>
          <w:rFonts w:cs="Arial"/>
          <w:b/>
          <w:szCs w:val="20"/>
        </w:rPr>
        <w:t>5</w:t>
      </w:r>
      <w:r w:rsidRPr="00AB5E3B">
        <w:rPr>
          <w:rFonts w:cs="Arial"/>
          <w:b/>
          <w:szCs w:val="20"/>
        </w:rPr>
        <w:t>00</w:t>
      </w:r>
      <w:r>
        <w:rPr>
          <w:rFonts w:cs="Arial"/>
          <w:szCs w:val="20"/>
        </w:rPr>
        <w:t xml:space="preserve"> plaatsen tijdens één spitsuur</w:t>
      </w:r>
      <w:r w:rsidR="009D08C7">
        <w:rPr>
          <w:rFonts w:cs="Arial"/>
          <w:szCs w:val="20"/>
        </w:rPr>
        <w:t xml:space="preserve"> of samen </w:t>
      </w:r>
      <w:r w:rsidR="009D08C7" w:rsidRPr="009D08C7">
        <w:rPr>
          <w:rFonts w:cs="Arial"/>
          <w:b/>
          <w:szCs w:val="20"/>
        </w:rPr>
        <w:t>3.400</w:t>
      </w:r>
      <w:r w:rsidR="009D08C7">
        <w:rPr>
          <w:rFonts w:cs="Arial"/>
          <w:szCs w:val="20"/>
        </w:rPr>
        <w:t xml:space="preserve"> plaatsen</w:t>
      </w:r>
      <w:r>
        <w:rPr>
          <w:rFonts w:cs="Arial"/>
          <w:szCs w:val="20"/>
        </w:rPr>
        <w:t>.</w:t>
      </w:r>
    </w:p>
    <w:p w:rsidR="009D08C7" w:rsidRPr="009D08C7" w:rsidRDefault="009D08C7" w:rsidP="00A04414">
      <w:pPr>
        <w:spacing w:before="240" w:line="276" w:lineRule="auto"/>
        <w:rPr>
          <w:rFonts w:cs="Arial"/>
          <w:i/>
          <w:szCs w:val="20"/>
        </w:rPr>
      </w:pPr>
      <w:r w:rsidRPr="009D08C7">
        <w:rPr>
          <w:rFonts w:cs="Arial"/>
          <w:i/>
          <w:szCs w:val="20"/>
        </w:rPr>
        <w:t>Busaanbod Noord- Oostelijke corridor</w:t>
      </w:r>
    </w:p>
    <w:p w:rsidR="009D08C7" w:rsidRPr="00ED72E1" w:rsidRDefault="009D08C7" w:rsidP="00A04414">
      <w:pPr>
        <w:spacing w:line="276" w:lineRule="auto"/>
        <w:ind w:left="708"/>
        <w:rPr>
          <w:rFonts w:cs="Arial"/>
          <w:szCs w:val="20"/>
        </w:rPr>
      </w:pPr>
      <w:r>
        <w:rPr>
          <w:rFonts w:cs="Arial"/>
          <w:szCs w:val="20"/>
        </w:rPr>
        <w:t>Met het in gebruik</w:t>
      </w:r>
      <w:r w:rsidR="00090F1C">
        <w:rPr>
          <w:rFonts w:cs="Arial"/>
          <w:szCs w:val="20"/>
        </w:rPr>
        <w:t xml:space="preserve"> </w:t>
      </w:r>
      <w:r>
        <w:rPr>
          <w:rFonts w:cs="Arial"/>
          <w:szCs w:val="20"/>
        </w:rPr>
        <w:t xml:space="preserve">nemen van de traminfrastructuur Brabo 2 </w:t>
      </w:r>
      <w:r w:rsidR="00B2410C">
        <w:rPr>
          <w:rFonts w:cs="Arial"/>
          <w:szCs w:val="20"/>
        </w:rPr>
        <w:t xml:space="preserve">(Eilandje en Noorderlaan) </w:t>
      </w:r>
      <w:r>
        <w:rPr>
          <w:rFonts w:cs="Arial"/>
          <w:szCs w:val="20"/>
        </w:rPr>
        <w:t xml:space="preserve">en tijdens de werken OWV </w:t>
      </w:r>
      <w:r w:rsidR="00B2410C">
        <w:rPr>
          <w:rFonts w:cs="Arial"/>
          <w:szCs w:val="20"/>
        </w:rPr>
        <w:t xml:space="preserve">zal </w:t>
      </w:r>
      <w:r>
        <w:rPr>
          <w:rFonts w:cs="Arial"/>
          <w:szCs w:val="20"/>
        </w:rPr>
        <w:t xml:space="preserve">het </w:t>
      </w:r>
      <w:r w:rsidRPr="00ED72E1">
        <w:rPr>
          <w:rFonts w:cs="Arial"/>
          <w:szCs w:val="20"/>
        </w:rPr>
        <w:t xml:space="preserve">busaanbod </w:t>
      </w:r>
      <w:r w:rsidRPr="00CF4700">
        <w:rPr>
          <w:rFonts w:cs="Arial"/>
          <w:szCs w:val="20"/>
          <w:u w:val="single"/>
        </w:rPr>
        <w:t>niet</w:t>
      </w:r>
      <w:r>
        <w:rPr>
          <w:rFonts w:cs="Arial"/>
          <w:szCs w:val="20"/>
        </w:rPr>
        <w:t xml:space="preserve"> </w:t>
      </w:r>
      <w:r w:rsidR="00B2410C">
        <w:rPr>
          <w:rFonts w:cs="Arial"/>
          <w:szCs w:val="20"/>
        </w:rPr>
        <w:t xml:space="preserve">worden </w:t>
      </w:r>
      <w:r>
        <w:rPr>
          <w:rFonts w:cs="Arial"/>
          <w:szCs w:val="20"/>
        </w:rPr>
        <w:t>af</w:t>
      </w:r>
      <w:r w:rsidR="00B2410C">
        <w:rPr>
          <w:rFonts w:cs="Arial"/>
          <w:szCs w:val="20"/>
        </w:rPr>
        <w:t>ge</w:t>
      </w:r>
      <w:r>
        <w:rPr>
          <w:rFonts w:cs="Arial"/>
          <w:szCs w:val="20"/>
        </w:rPr>
        <w:t>bouw</w:t>
      </w:r>
      <w:r w:rsidR="00B2410C">
        <w:rPr>
          <w:rFonts w:cs="Arial"/>
          <w:szCs w:val="20"/>
        </w:rPr>
        <w:t xml:space="preserve">d. Om voldoende capaciteit te kunnen bieden in het gebied waar de werken worden uitgevoerd zal tussen Schoten en het centrum van de stad A </w:t>
      </w:r>
      <w:r w:rsidRPr="00ED72E1">
        <w:rPr>
          <w:rFonts w:cs="Arial"/>
          <w:szCs w:val="20"/>
        </w:rPr>
        <w:t xml:space="preserve">bus 640 </w:t>
      </w:r>
      <w:r w:rsidR="00B2410C">
        <w:rPr>
          <w:rFonts w:cs="Arial"/>
          <w:szCs w:val="20"/>
        </w:rPr>
        <w:t xml:space="preserve">worden versterkt. Belangrijke randvoorwaarde is het nemen van </w:t>
      </w:r>
      <w:r>
        <w:rPr>
          <w:rFonts w:cs="Arial"/>
          <w:szCs w:val="20"/>
        </w:rPr>
        <w:t>d</w:t>
      </w:r>
      <w:r w:rsidRPr="00ED72E1">
        <w:rPr>
          <w:rFonts w:cs="Arial"/>
          <w:szCs w:val="20"/>
        </w:rPr>
        <w:t>oorstromingsmaatregelen</w:t>
      </w:r>
      <w:r>
        <w:rPr>
          <w:rFonts w:cs="Arial"/>
          <w:szCs w:val="20"/>
        </w:rPr>
        <w:t xml:space="preserve"> op de </w:t>
      </w:r>
      <w:r w:rsidRPr="00ED72E1">
        <w:rPr>
          <w:rFonts w:cs="Arial"/>
          <w:szCs w:val="20"/>
        </w:rPr>
        <w:t>Ringlaan, Maantjessteenweg</w:t>
      </w:r>
      <w:r>
        <w:rPr>
          <w:rFonts w:cs="Arial"/>
          <w:szCs w:val="20"/>
        </w:rPr>
        <w:t xml:space="preserve"> en</w:t>
      </w:r>
      <w:r w:rsidRPr="00ED72E1">
        <w:rPr>
          <w:rFonts w:cs="Arial"/>
          <w:szCs w:val="20"/>
        </w:rPr>
        <w:t xml:space="preserve"> Lambrechtshoekenlaan</w:t>
      </w:r>
      <w:r>
        <w:rPr>
          <w:rFonts w:cs="Arial"/>
          <w:szCs w:val="20"/>
        </w:rPr>
        <w:t>.</w:t>
      </w:r>
    </w:p>
    <w:p w:rsidR="00C05FF7" w:rsidRPr="00FE2C20" w:rsidRDefault="00FE2C20" w:rsidP="00CF4700">
      <w:pPr>
        <w:spacing w:before="240" w:line="276" w:lineRule="auto"/>
        <w:rPr>
          <w:rFonts w:cs="Arial"/>
          <w:i/>
          <w:szCs w:val="20"/>
        </w:rPr>
      </w:pPr>
      <w:r>
        <w:rPr>
          <w:rFonts w:cs="Arial"/>
          <w:i/>
          <w:szCs w:val="20"/>
        </w:rPr>
        <w:t xml:space="preserve">Extra </w:t>
      </w:r>
      <w:r w:rsidR="00B2410C" w:rsidRPr="00FE2C20">
        <w:rPr>
          <w:rFonts w:cs="Arial"/>
          <w:i/>
          <w:szCs w:val="20"/>
        </w:rPr>
        <w:t>tramaanbod op hoofd</w:t>
      </w:r>
      <w:r>
        <w:rPr>
          <w:rFonts w:cs="Arial"/>
          <w:i/>
          <w:szCs w:val="20"/>
        </w:rPr>
        <w:t>structuur</w:t>
      </w:r>
    </w:p>
    <w:p w:rsidR="00FE2C20" w:rsidRDefault="00FE2C20" w:rsidP="00CF4700">
      <w:pPr>
        <w:spacing w:line="276" w:lineRule="auto"/>
        <w:ind w:left="708"/>
        <w:rPr>
          <w:rFonts w:cs="Arial"/>
          <w:szCs w:val="20"/>
        </w:rPr>
      </w:pPr>
      <w:r>
        <w:rPr>
          <w:rFonts w:cs="Arial"/>
          <w:szCs w:val="20"/>
        </w:rPr>
        <w:t>Op dit ogenblik rijden in de metro 32 trams per uur. Om de capaciteit nog verhogen kan bv. de frequentie met (maximum) 8 ritten per uur worden verhoogd. Indien deze keuze gemaakt wordt zijn er ook extra chauffeurs en dus bijkomende personeelskosten. Een andere mogelijkheid is het inzetten van nog grotere trams.</w:t>
      </w:r>
    </w:p>
    <w:p w:rsidR="007E4401" w:rsidRDefault="002359E6" w:rsidP="00A04414">
      <w:pPr>
        <w:spacing w:line="276" w:lineRule="auto"/>
        <w:ind w:left="708"/>
        <w:rPr>
          <w:rFonts w:cs="Arial"/>
          <w:szCs w:val="20"/>
        </w:rPr>
      </w:pPr>
      <w:r>
        <w:rPr>
          <w:rFonts w:cs="Arial"/>
          <w:szCs w:val="20"/>
        </w:rPr>
        <w:t xml:space="preserve">Gekozen werd om de </w:t>
      </w:r>
      <w:r w:rsidR="007E4401">
        <w:rPr>
          <w:rFonts w:cs="Arial"/>
          <w:szCs w:val="20"/>
        </w:rPr>
        <w:t>30m trams</w:t>
      </w:r>
      <w:r w:rsidR="007E4401" w:rsidRPr="007E4401">
        <w:rPr>
          <w:rFonts w:cs="Arial"/>
          <w:szCs w:val="20"/>
        </w:rPr>
        <w:t xml:space="preserve"> </w:t>
      </w:r>
      <w:r>
        <w:rPr>
          <w:rFonts w:cs="Arial"/>
          <w:szCs w:val="20"/>
        </w:rPr>
        <w:t>te koppelen. De lijnen die hiervoor in aanmerking komen zijn:</w:t>
      </w:r>
    </w:p>
    <w:p w:rsidR="007E4401" w:rsidRPr="00A04414" w:rsidRDefault="007E4401" w:rsidP="00A04414">
      <w:pPr>
        <w:pStyle w:val="Lijstalinea"/>
        <w:numPr>
          <w:ilvl w:val="0"/>
          <w:numId w:val="17"/>
        </w:numPr>
        <w:spacing w:line="276" w:lineRule="auto"/>
        <w:rPr>
          <w:rFonts w:cs="Arial"/>
          <w:szCs w:val="20"/>
        </w:rPr>
      </w:pPr>
      <w:r w:rsidRPr="00A04414">
        <w:rPr>
          <w:rFonts w:cs="Arial"/>
          <w:szCs w:val="20"/>
        </w:rPr>
        <w:t xml:space="preserve">tram 3 = Merksem – Linkeroever </w:t>
      </w:r>
    </w:p>
    <w:p w:rsidR="00951037" w:rsidRPr="00A04414" w:rsidRDefault="007E4401" w:rsidP="00A04414">
      <w:pPr>
        <w:pStyle w:val="Lijstalinea"/>
        <w:numPr>
          <w:ilvl w:val="0"/>
          <w:numId w:val="17"/>
        </w:numPr>
        <w:spacing w:line="276" w:lineRule="auto"/>
        <w:rPr>
          <w:rFonts w:cs="Arial"/>
          <w:szCs w:val="20"/>
        </w:rPr>
      </w:pPr>
      <w:r w:rsidRPr="00A04414">
        <w:rPr>
          <w:rFonts w:cs="Arial"/>
          <w:szCs w:val="20"/>
        </w:rPr>
        <w:t>tram 10</w:t>
      </w:r>
      <w:r w:rsidR="00951037" w:rsidRPr="00A04414">
        <w:rPr>
          <w:rFonts w:cs="Arial"/>
          <w:szCs w:val="20"/>
        </w:rPr>
        <w:t xml:space="preserve"> = Deurne – Bolivarplaats</w:t>
      </w:r>
    </w:p>
    <w:p w:rsidR="002359E6" w:rsidRPr="002359E6" w:rsidRDefault="002359E6" w:rsidP="00A04414">
      <w:pPr>
        <w:spacing w:before="240" w:line="276" w:lineRule="auto"/>
        <w:ind w:left="993"/>
        <w:rPr>
          <w:rFonts w:cs="Arial"/>
          <w:szCs w:val="20"/>
        </w:rPr>
      </w:pPr>
      <w:r>
        <w:rPr>
          <w:rFonts w:cs="Arial"/>
          <w:szCs w:val="20"/>
        </w:rPr>
        <w:t xml:space="preserve">bijkomend plaatsaanbod </w:t>
      </w:r>
      <w:r w:rsidR="00CF4700">
        <w:rPr>
          <w:rFonts w:cs="Arial"/>
          <w:szCs w:val="20"/>
        </w:rPr>
        <w:t>(</w:t>
      </w:r>
      <w:r>
        <w:rPr>
          <w:rFonts w:cs="Arial"/>
          <w:szCs w:val="20"/>
        </w:rPr>
        <w:t>aan huidige frequentie</w:t>
      </w:r>
      <w:r w:rsidR="00CF4700">
        <w:rPr>
          <w:rFonts w:cs="Arial"/>
          <w:szCs w:val="20"/>
        </w:rPr>
        <w:t>)</w:t>
      </w:r>
      <w:r>
        <w:rPr>
          <w:rFonts w:cs="Arial"/>
          <w:szCs w:val="20"/>
        </w:rPr>
        <w:t>:</w:t>
      </w:r>
    </w:p>
    <w:p w:rsidR="002359E6" w:rsidRDefault="002359E6" w:rsidP="00A04414">
      <w:pPr>
        <w:pStyle w:val="Lijstalinea"/>
        <w:numPr>
          <w:ilvl w:val="0"/>
          <w:numId w:val="14"/>
        </w:numPr>
        <w:spacing w:line="276" w:lineRule="auto"/>
        <w:rPr>
          <w:rFonts w:cs="Arial"/>
          <w:szCs w:val="20"/>
        </w:rPr>
      </w:pPr>
      <w:r>
        <w:rPr>
          <w:rFonts w:cs="Arial"/>
          <w:szCs w:val="20"/>
        </w:rPr>
        <w:t xml:space="preserve">tram 3 = Merksem – Linkeroever </w:t>
      </w:r>
    </w:p>
    <w:p w:rsidR="002359E6" w:rsidRDefault="002359E6" w:rsidP="00A04414">
      <w:pPr>
        <w:pStyle w:val="Lijstalinea"/>
        <w:numPr>
          <w:ilvl w:val="1"/>
          <w:numId w:val="14"/>
        </w:numPr>
        <w:spacing w:line="276" w:lineRule="auto"/>
        <w:rPr>
          <w:rFonts w:cs="Arial"/>
          <w:szCs w:val="20"/>
        </w:rPr>
      </w:pPr>
      <w:r>
        <w:rPr>
          <w:rFonts w:cs="Arial"/>
          <w:szCs w:val="20"/>
        </w:rPr>
        <w:t xml:space="preserve">per uur 8 X 175 = </w:t>
      </w:r>
      <w:r w:rsidRPr="002D7C86">
        <w:rPr>
          <w:rFonts w:cs="Arial"/>
          <w:szCs w:val="20"/>
          <w:u w:val="single"/>
        </w:rPr>
        <w:t xml:space="preserve">1400 </w:t>
      </w:r>
      <w:r w:rsidRPr="004339BF">
        <w:rPr>
          <w:rFonts w:cs="Arial"/>
          <w:szCs w:val="20"/>
          <w:u w:val="single"/>
        </w:rPr>
        <w:t>extra plaatsen</w:t>
      </w:r>
      <w:r w:rsidRPr="007E4401">
        <w:rPr>
          <w:rFonts w:cs="Arial"/>
          <w:szCs w:val="20"/>
        </w:rPr>
        <w:t xml:space="preserve"> </w:t>
      </w:r>
      <w:r>
        <w:rPr>
          <w:rFonts w:cs="Arial"/>
          <w:szCs w:val="20"/>
        </w:rPr>
        <w:t>(zonder verhogen personeelskost)</w:t>
      </w:r>
    </w:p>
    <w:p w:rsidR="002359E6" w:rsidRDefault="002359E6" w:rsidP="00A04414">
      <w:pPr>
        <w:pStyle w:val="Lijstalinea"/>
        <w:numPr>
          <w:ilvl w:val="0"/>
          <w:numId w:val="14"/>
        </w:numPr>
        <w:spacing w:line="276" w:lineRule="auto"/>
        <w:rPr>
          <w:rFonts w:cs="Arial"/>
          <w:szCs w:val="20"/>
        </w:rPr>
      </w:pPr>
      <w:r>
        <w:rPr>
          <w:rFonts w:cs="Arial"/>
          <w:szCs w:val="20"/>
        </w:rPr>
        <w:t>tram 10 = Deurne – Bolivarplaats</w:t>
      </w:r>
    </w:p>
    <w:p w:rsidR="002359E6" w:rsidRDefault="002359E6" w:rsidP="00A04414">
      <w:pPr>
        <w:pStyle w:val="Lijstalinea"/>
        <w:numPr>
          <w:ilvl w:val="1"/>
          <w:numId w:val="14"/>
        </w:numPr>
        <w:spacing w:line="276" w:lineRule="auto"/>
        <w:rPr>
          <w:rFonts w:cs="Arial"/>
          <w:szCs w:val="20"/>
        </w:rPr>
      </w:pPr>
      <w:r>
        <w:rPr>
          <w:rFonts w:cs="Arial"/>
          <w:szCs w:val="20"/>
        </w:rPr>
        <w:t xml:space="preserve">per uur 8 X 175 = </w:t>
      </w:r>
      <w:r w:rsidRPr="002D7C86">
        <w:rPr>
          <w:rFonts w:cs="Arial"/>
          <w:szCs w:val="20"/>
          <w:u w:val="single"/>
        </w:rPr>
        <w:t xml:space="preserve">1400 </w:t>
      </w:r>
      <w:r w:rsidRPr="004339BF">
        <w:rPr>
          <w:rFonts w:cs="Arial"/>
          <w:szCs w:val="20"/>
          <w:u w:val="single"/>
        </w:rPr>
        <w:t>extra plaatsen</w:t>
      </w:r>
      <w:r w:rsidRPr="007E4401">
        <w:rPr>
          <w:rFonts w:cs="Arial"/>
          <w:szCs w:val="20"/>
        </w:rPr>
        <w:t xml:space="preserve"> </w:t>
      </w:r>
      <w:r>
        <w:rPr>
          <w:rFonts w:cs="Arial"/>
          <w:szCs w:val="20"/>
        </w:rPr>
        <w:t>(zonder verhogen personeelskost)</w:t>
      </w:r>
    </w:p>
    <w:p w:rsidR="00CF4700" w:rsidRDefault="00951037" w:rsidP="00A04414">
      <w:pPr>
        <w:spacing w:before="240" w:line="276" w:lineRule="auto"/>
        <w:ind w:left="708"/>
        <w:rPr>
          <w:rFonts w:cs="Arial"/>
          <w:szCs w:val="20"/>
        </w:rPr>
      </w:pPr>
      <w:r>
        <w:rPr>
          <w:rFonts w:cs="Arial"/>
          <w:szCs w:val="20"/>
        </w:rPr>
        <w:t>Voor de beide lijnen samen moeten 56 – 30m trams aangepast worden met een koppeling.</w:t>
      </w:r>
      <w:r w:rsidR="002359E6">
        <w:rPr>
          <w:rFonts w:cs="Arial"/>
          <w:szCs w:val="20"/>
        </w:rPr>
        <w:t xml:space="preserve"> Met het maken van deze keuze moet ook rekening gehouden worden met de dubbele kilometerkost. </w:t>
      </w:r>
    </w:p>
    <w:p w:rsidR="002D7C86" w:rsidRDefault="002359E6" w:rsidP="00A04414">
      <w:pPr>
        <w:spacing w:before="240" w:line="276" w:lineRule="auto"/>
        <w:ind w:left="708"/>
        <w:rPr>
          <w:rFonts w:cs="Arial"/>
          <w:szCs w:val="20"/>
        </w:rPr>
      </w:pPr>
      <w:r>
        <w:rPr>
          <w:rFonts w:cs="Arial"/>
          <w:szCs w:val="20"/>
        </w:rPr>
        <w:t xml:space="preserve">Voor de duidelijkheid vermelden wij dat dit niet wil zeggen dat er opnieuw bijkomende trams geleverd worden maar dat het om het herschikken van het wagenpark </w:t>
      </w:r>
      <w:r w:rsidR="00CF4700">
        <w:rPr>
          <w:rFonts w:cs="Arial"/>
          <w:szCs w:val="20"/>
        </w:rPr>
        <w:t>zal gaan</w:t>
      </w:r>
      <w:r>
        <w:rPr>
          <w:rFonts w:cs="Arial"/>
          <w:szCs w:val="20"/>
        </w:rPr>
        <w:t>.</w:t>
      </w:r>
      <w:r w:rsidR="00240883">
        <w:rPr>
          <w:rFonts w:cs="Arial"/>
          <w:szCs w:val="20"/>
        </w:rPr>
        <w:t xml:space="preserve"> Het inzetten van gekoppelde 30m trams zal stapsgewijs gebeuren en i.f.v. de vervoersvraag.</w:t>
      </w:r>
    </w:p>
    <w:p w:rsidR="00A04414" w:rsidRDefault="00A04414">
      <w:pPr>
        <w:spacing w:after="200" w:line="276" w:lineRule="auto"/>
        <w:rPr>
          <w:rFonts w:cs="Arial"/>
          <w:szCs w:val="20"/>
          <w:u w:val="single"/>
        </w:rPr>
      </w:pPr>
      <w:r>
        <w:rPr>
          <w:rFonts w:cs="Arial"/>
          <w:szCs w:val="20"/>
          <w:u w:val="single"/>
        </w:rPr>
        <w:br w:type="page"/>
      </w:r>
    </w:p>
    <w:p w:rsidR="00AE7B94" w:rsidRPr="00AE7B94" w:rsidRDefault="00AE7B94" w:rsidP="00A04414">
      <w:pPr>
        <w:spacing w:before="240" w:line="276" w:lineRule="auto"/>
        <w:rPr>
          <w:rFonts w:cs="Arial"/>
          <w:szCs w:val="20"/>
          <w:u w:val="single"/>
        </w:rPr>
      </w:pPr>
      <w:r w:rsidRPr="00AE7B94">
        <w:rPr>
          <w:rFonts w:cs="Arial"/>
          <w:szCs w:val="20"/>
          <w:u w:val="single"/>
        </w:rPr>
        <w:lastRenderedPageBreak/>
        <w:t>Noodzakelijk investeringen op korte termijn</w:t>
      </w:r>
    </w:p>
    <w:p w:rsidR="00AE7B94" w:rsidRDefault="00AE7B94" w:rsidP="00A04414">
      <w:pPr>
        <w:tabs>
          <w:tab w:val="right" w:pos="9072"/>
        </w:tabs>
        <w:spacing w:before="240" w:line="276" w:lineRule="auto"/>
        <w:rPr>
          <w:rFonts w:cs="Arial"/>
          <w:szCs w:val="20"/>
        </w:rPr>
      </w:pPr>
      <w:r>
        <w:rPr>
          <w:rFonts w:cs="Arial"/>
          <w:szCs w:val="20"/>
        </w:rPr>
        <w:t>Tramkoppelingen</w:t>
      </w:r>
    </w:p>
    <w:p w:rsidR="00AE7B94" w:rsidRDefault="00AE7B94" w:rsidP="00A04414">
      <w:pPr>
        <w:pStyle w:val="Lijstalinea"/>
        <w:numPr>
          <w:ilvl w:val="0"/>
          <w:numId w:val="3"/>
        </w:numPr>
        <w:tabs>
          <w:tab w:val="right" w:pos="9072"/>
        </w:tabs>
        <w:spacing w:after="240" w:line="276" w:lineRule="auto"/>
        <w:rPr>
          <w:rFonts w:cs="Arial"/>
          <w:szCs w:val="20"/>
        </w:rPr>
      </w:pPr>
      <w:r>
        <w:rPr>
          <w:rFonts w:cs="Arial"/>
          <w:szCs w:val="20"/>
        </w:rPr>
        <w:t>tram 3 = 30</w:t>
      </w:r>
      <w:r w:rsidR="004D4FB2">
        <w:rPr>
          <w:rFonts w:cs="Arial"/>
          <w:szCs w:val="20"/>
        </w:rPr>
        <w:t xml:space="preserve"> koppelbare trams</w:t>
      </w:r>
      <w:r>
        <w:rPr>
          <w:rFonts w:cs="Arial"/>
          <w:szCs w:val="20"/>
        </w:rPr>
        <w:tab/>
      </w:r>
      <w:r w:rsidR="00DD5F3A">
        <w:rPr>
          <w:rFonts w:cs="Arial"/>
          <w:szCs w:val="20"/>
        </w:rPr>
        <w:t>12.000.000</w:t>
      </w:r>
      <w:r>
        <w:rPr>
          <w:rFonts w:cs="Arial"/>
          <w:szCs w:val="20"/>
        </w:rPr>
        <w:t xml:space="preserve"> €</w:t>
      </w:r>
    </w:p>
    <w:p w:rsidR="00AE7B94" w:rsidRDefault="00AE7B94" w:rsidP="00A04414">
      <w:pPr>
        <w:pStyle w:val="Lijstalinea"/>
        <w:numPr>
          <w:ilvl w:val="0"/>
          <w:numId w:val="3"/>
        </w:numPr>
        <w:tabs>
          <w:tab w:val="right" w:pos="9072"/>
        </w:tabs>
        <w:spacing w:before="240" w:line="276" w:lineRule="auto"/>
        <w:rPr>
          <w:rFonts w:cs="Arial"/>
          <w:szCs w:val="20"/>
        </w:rPr>
      </w:pPr>
      <w:r>
        <w:rPr>
          <w:rFonts w:cs="Arial"/>
          <w:szCs w:val="20"/>
        </w:rPr>
        <w:t>tram 10 = 26</w:t>
      </w:r>
      <w:r w:rsidR="004D4FB2">
        <w:rPr>
          <w:rFonts w:cs="Arial"/>
          <w:szCs w:val="20"/>
        </w:rPr>
        <w:t xml:space="preserve"> koppelbare trams</w:t>
      </w:r>
      <w:r>
        <w:rPr>
          <w:rFonts w:cs="Arial"/>
          <w:szCs w:val="20"/>
        </w:rPr>
        <w:tab/>
      </w:r>
      <w:r w:rsidR="00DD5F3A">
        <w:rPr>
          <w:rFonts w:cs="Arial"/>
          <w:szCs w:val="20"/>
        </w:rPr>
        <w:t>10.400.000</w:t>
      </w:r>
      <w:r>
        <w:rPr>
          <w:rFonts w:cs="Arial"/>
          <w:szCs w:val="20"/>
        </w:rPr>
        <w:t xml:space="preserve"> €</w:t>
      </w:r>
    </w:p>
    <w:p w:rsidR="00AE7B94" w:rsidRDefault="00AE7B94" w:rsidP="00A04414">
      <w:pPr>
        <w:tabs>
          <w:tab w:val="right" w:pos="9072"/>
        </w:tabs>
        <w:spacing w:before="240" w:line="276" w:lineRule="auto"/>
        <w:rPr>
          <w:rFonts w:cs="Arial"/>
          <w:szCs w:val="20"/>
        </w:rPr>
      </w:pPr>
      <w:r>
        <w:rPr>
          <w:rFonts w:cs="Arial"/>
          <w:szCs w:val="20"/>
        </w:rPr>
        <w:t>Infrastructuur</w:t>
      </w:r>
    </w:p>
    <w:p w:rsidR="00E84FC8" w:rsidRPr="007A7AED" w:rsidRDefault="00AE7B94" w:rsidP="00A04414">
      <w:pPr>
        <w:pStyle w:val="Lijstalinea"/>
        <w:numPr>
          <w:ilvl w:val="0"/>
          <w:numId w:val="10"/>
        </w:numPr>
        <w:tabs>
          <w:tab w:val="right" w:pos="9072"/>
        </w:tabs>
        <w:spacing w:after="240" w:line="276" w:lineRule="auto"/>
        <w:rPr>
          <w:rFonts w:cs="Arial"/>
          <w:szCs w:val="20"/>
        </w:rPr>
      </w:pPr>
      <w:r w:rsidRPr="00E84FC8">
        <w:rPr>
          <w:rFonts w:cs="Arial"/>
          <w:szCs w:val="20"/>
        </w:rPr>
        <w:t xml:space="preserve">openhelling </w:t>
      </w:r>
      <w:r w:rsidRPr="007A7AED">
        <w:rPr>
          <w:rFonts w:cs="Arial"/>
          <w:szCs w:val="20"/>
        </w:rPr>
        <w:t>Turnhoutsepoort</w:t>
      </w:r>
      <w:r w:rsidR="00E84FC8" w:rsidRPr="007A7AED">
        <w:rPr>
          <w:rFonts w:cs="Arial"/>
          <w:szCs w:val="20"/>
        </w:rPr>
        <w:t xml:space="preserve"> </w:t>
      </w:r>
      <w:r w:rsidR="007A7AED" w:rsidRPr="008D0731">
        <w:rPr>
          <w:rFonts w:cs="Arial"/>
          <w:sz w:val="16"/>
          <w:szCs w:val="16"/>
        </w:rPr>
        <w:t>(</w:t>
      </w:r>
      <w:r w:rsidR="00066655" w:rsidRPr="008D0731">
        <w:rPr>
          <w:rFonts w:cs="Arial"/>
          <w:sz w:val="16"/>
          <w:szCs w:val="16"/>
        </w:rPr>
        <w:t>raming systematiek</w:t>
      </w:r>
      <w:r w:rsidR="007A7AED" w:rsidRPr="008D0731">
        <w:rPr>
          <w:rFonts w:cs="Arial"/>
          <w:sz w:val="16"/>
          <w:szCs w:val="16"/>
        </w:rPr>
        <w:t xml:space="preserve"> </w:t>
      </w:r>
      <w:r w:rsidR="00066655" w:rsidRPr="008D0731">
        <w:rPr>
          <w:rFonts w:cs="Arial"/>
          <w:sz w:val="16"/>
          <w:szCs w:val="16"/>
        </w:rPr>
        <w:t>Livan 1)</w:t>
      </w:r>
    </w:p>
    <w:p w:rsidR="007A7AED" w:rsidRPr="00E84FC8" w:rsidRDefault="007A7AED" w:rsidP="00A04414">
      <w:pPr>
        <w:pStyle w:val="Lijstalinea"/>
        <w:numPr>
          <w:ilvl w:val="1"/>
          <w:numId w:val="10"/>
        </w:numPr>
        <w:tabs>
          <w:tab w:val="right" w:pos="9072"/>
        </w:tabs>
        <w:spacing w:after="240" w:line="276" w:lineRule="auto"/>
        <w:rPr>
          <w:rFonts w:cs="Arial"/>
          <w:szCs w:val="20"/>
        </w:rPr>
      </w:pPr>
      <w:r w:rsidRPr="007A7AED">
        <w:rPr>
          <w:rFonts w:cs="Arial"/>
          <w:szCs w:val="20"/>
        </w:rPr>
        <w:t>eindtotaal m.i.v. 5 % studies en 15% onvoorziene kosten</w:t>
      </w:r>
      <w:r>
        <w:rPr>
          <w:rFonts w:cs="Arial"/>
          <w:szCs w:val="20"/>
        </w:rPr>
        <w:tab/>
        <w:t>8.400.000 €</w:t>
      </w:r>
    </w:p>
    <w:p w:rsidR="00AE7B94" w:rsidRDefault="004D4FB2" w:rsidP="00A04414">
      <w:pPr>
        <w:pStyle w:val="Lijstalinea"/>
        <w:numPr>
          <w:ilvl w:val="0"/>
          <w:numId w:val="4"/>
        </w:numPr>
        <w:tabs>
          <w:tab w:val="right" w:pos="9072"/>
        </w:tabs>
        <w:spacing w:before="240" w:line="276" w:lineRule="auto"/>
        <w:rPr>
          <w:rFonts w:cs="Arial"/>
          <w:szCs w:val="20"/>
        </w:rPr>
      </w:pPr>
      <w:r>
        <w:rPr>
          <w:rFonts w:cs="Arial"/>
          <w:szCs w:val="20"/>
        </w:rPr>
        <w:t xml:space="preserve">Zwijndrecht </w:t>
      </w:r>
      <w:r w:rsidR="00AE7B94">
        <w:rPr>
          <w:rFonts w:cs="Arial"/>
          <w:szCs w:val="20"/>
        </w:rPr>
        <w:t>aanpass</w:t>
      </w:r>
      <w:r>
        <w:rPr>
          <w:rFonts w:cs="Arial"/>
          <w:szCs w:val="20"/>
        </w:rPr>
        <w:t>en</w:t>
      </w:r>
      <w:r w:rsidR="00AE7B94">
        <w:rPr>
          <w:rFonts w:cs="Arial"/>
          <w:szCs w:val="20"/>
        </w:rPr>
        <w:t xml:space="preserve"> halten </w:t>
      </w:r>
      <w:r w:rsidR="008D0731">
        <w:rPr>
          <w:rFonts w:cs="Arial"/>
          <w:szCs w:val="20"/>
        </w:rPr>
        <w:t xml:space="preserve">(in het wegdek) </w:t>
      </w:r>
      <w:r w:rsidR="00AE7B94">
        <w:rPr>
          <w:rFonts w:cs="Arial"/>
          <w:szCs w:val="20"/>
        </w:rPr>
        <w:t xml:space="preserve">voor 60m-tram </w:t>
      </w:r>
      <w:r w:rsidR="00AE7B94">
        <w:rPr>
          <w:rFonts w:cs="Arial"/>
          <w:szCs w:val="20"/>
        </w:rPr>
        <w:tab/>
      </w:r>
      <w:r w:rsidR="008D0731">
        <w:rPr>
          <w:rFonts w:cs="Arial"/>
          <w:szCs w:val="20"/>
        </w:rPr>
        <w:t>15.000</w:t>
      </w:r>
      <w:r w:rsidR="00AE7B94">
        <w:rPr>
          <w:rFonts w:cs="Arial"/>
          <w:szCs w:val="20"/>
        </w:rPr>
        <w:t xml:space="preserve"> €</w:t>
      </w:r>
    </w:p>
    <w:p w:rsidR="00AE7B94" w:rsidRPr="008D0731" w:rsidRDefault="00AE7B94" w:rsidP="00A04414">
      <w:pPr>
        <w:pStyle w:val="Lijstalinea"/>
        <w:numPr>
          <w:ilvl w:val="0"/>
          <w:numId w:val="4"/>
        </w:numPr>
        <w:tabs>
          <w:tab w:val="right" w:pos="8931"/>
          <w:tab w:val="right" w:pos="9072"/>
        </w:tabs>
        <w:spacing w:line="276" w:lineRule="auto"/>
        <w:rPr>
          <w:rFonts w:cs="Arial"/>
          <w:sz w:val="16"/>
          <w:szCs w:val="16"/>
        </w:rPr>
      </w:pPr>
      <w:r>
        <w:rPr>
          <w:rFonts w:cs="Arial"/>
          <w:szCs w:val="20"/>
        </w:rPr>
        <w:t>keerlus Zuid voor 60m-tram</w:t>
      </w:r>
      <w:r w:rsidR="007A7AED">
        <w:rPr>
          <w:rFonts w:cs="Arial"/>
          <w:szCs w:val="20"/>
        </w:rPr>
        <w:t xml:space="preserve"> </w:t>
      </w:r>
      <w:r w:rsidR="007A7AED" w:rsidRPr="008D0731">
        <w:rPr>
          <w:rFonts w:cs="Arial"/>
          <w:sz w:val="16"/>
          <w:szCs w:val="16"/>
        </w:rPr>
        <w:t>(</w:t>
      </w:r>
      <w:r w:rsidR="00066655" w:rsidRPr="008D0731">
        <w:rPr>
          <w:rFonts w:cs="Arial"/>
          <w:sz w:val="16"/>
          <w:szCs w:val="16"/>
        </w:rPr>
        <w:t>raming systematiek</w:t>
      </w:r>
      <w:r w:rsidR="007A7AED" w:rsidRPr="008D0731">
        <w:rPr>
          <w:rFonts w:cs="Arial"/>
          <w:sz w:val="16"/>
          <w:szCs w:val="16"/>
        </w:rPr>
        <w:t xml:space="preserve"> BAM 26/02/2009)</w:t>
      </w:r>
    </w:p>
    <w:p w:rsidR="007A7AED" w:rsidRPr="007A7AED" w:rsidRDefault="007A7AED" w:rsidP="00A04414">
      <w:pPr>
        <w:numPr>
          <w:ilvl w:val="1"/>
          <w:numId w:val="4"/>
        </w:numPr>
        <w:tabs>
          <w:tab w:val="right" w:pos="9072"/>
        </w:tabs>
        <w:spacing w:line="276" w:lineRule="auto"/>
        <w:rPr>
          <w:rFonts w:cs="Arial"/>
          <w:szCs w:val="20"/>
        </w:rPr>
      </w:pPr>
      <w:r w:rsidRPr="007A7AED">
        <w:rPr>
          <w:rFonts w:cs="Arial"/>
        </w:rPr>
        <w:t>eindhalte + dienstlokaal</w:t>
      </w:r>
      <w:r w:rsidRPr="007A7AED">
        <w:rPr>
          <w:rFonts w:cs="Arial"/>
        </w:rPr>
        <w:tab/>
        <w:t>675.000 €</w:t>
      </w:r>
    </w:p>
    <w:p w:rsidR="004D4FB2" w:rsidRDefault="00AE7B94" w:rsidP="00A04414">
      <w:pPr>
        <w:pStyle w:val="Lijstalinea"/>
        <w:numPr>
          <w:ilvl w:val="0"/>
          <w:numId w:val="4"/>
        </w:numPr>
        <w:tabs>
          <w:tab w:val="right" w:pos="9072"/>
        </w:tabs>
        <w:spacing w:line="276" w:lineRule="auto"/>
        <w:rPr>
          <w:rFonts w:cs="Arial"/>
          <w:szCs w:val="20"/>
        </w:rPr>
      </w:pPr>
      <w:r>
        <w:rPr>
          <w:rFonts w:cs="Arial"/>
          <w:szCs w:val="20"/>
        </w:rPr>
        <w:t>keerlus Merksem uitbreiden voor 60m-tram</w:t>
      </w:r>
      <w:r w:rsidR="008D0731">
        <w:rPr>
          <w:rFonts w:cs="Arial"/>
          <w:szCs w:val="20"/>
        </w:rPr>
        <w:t xml:space="preserve"> </w:t>
      </w:r>
      <w:r w:rsidR="008D0731" w:rsidRPr="008D0731">
        <w:rPr>
          <w:rFonts w:cs="Arial"/>
          <w:sz w:val="16"/>
          <w:szCs w:val="16"/>
        </w:rPr>
        <w:t>(raming systematiek linkeroever tram 9)</w:t>
      </w:r>
      <w:r w:rsidRPr="008D0731">
        <w:rPr>
          <w:rFonts w:cs="Arial"/>
          <w:sz w:val="16"/>
          <w:szCs w:val="16"/>
        </w:rPr>
        <w:tab/>
      </w:r>
      <w:r w:rsidR="008D5BB6">
        <w:rPr>
          <w:rFonts w:cs="Arial"/>
          <w:szCs w:val="20"/>
        </w:rPr>
        <w:t>190.000</w:t>
      </w:r>
      <w:r w:rsidR="004D4FB2">
        <w:rPr>
          <w:rFonts w:cs="Arial"/>
          <w:szCs w:val="20"/>
        </w:rPr>
        <w:t xml:space="preserve"> €</w:t>
      </w:r>
    </w:p>
    <w:p w:rsidR="00DD5F3A" w:rsidRPr="00B56C92" w:rsidRDefault="00DD5F3A" w:rsidP="00A04414">
      <w:pPr>
        <w:pStyle w:val="Lijstalinea"/>
        <w:numPr>
          <w:ilvl w:val="0"/>
          <w:numId w:val="4"/>
        </w:numPr>
        <w:tabs>
          <w:tab w:val="right" w:pos="9072"/>
        </w:tabs>
        <w:spacing w:line="276" w:lineRule="auto"/>
        <w:rPr>
          <w:rFonts w:cs="Arial"/>
          <w:szCs w:val="20"/>
        </w:rPr>
      </w:pPr>
      <w:r w:rsidRPr="00B56C92">
        <w:rPr>
          <w:rFonts w:cs="Arial"/>
          <w:szCs w:val="20"/>
        </w:rPr>
        <w:t>vervangin</w:t>
      </w:r>
      <w:r w:rsidR="00090F1C">
        <w:rPr>
          <w:rFonts w:cs="Arial"/>
          <w:szCs w:val="20"/>
        </w:rPr>
        <w:t>g</w:t>
      </w:r>
      <w:r w:rsidRPr="00B56C92">
        <w:rPr>
          <w:rFonts w:cs="Arial"/>
          <w:szCs w:val="20"/>
        </w:rPr>
        <w:t xml:space="preserve">sinvestering spoor + bovenleiding Reuzenpijp </w:t>
      </w:r>
      <w:r w:rsidRPr="00B56C92">
        <w:rPr>
          <w:rFonts w:cs="Arial"/>
          <w:sz w:val="16"/>
          <w:szCs w:val="16"/>
        </w:rPr>
        <w:t>(raming systematiek Livan 1)</w:t>
      </w:r>
      <w:r w:rsidRPr="00B56C92">
        <w:rPr>
          <w:rFonts w:cs="Arial"/>
          <w:sz w:val="16"/>
          <w:szCs w:val="16"/>
        </w:rPr>
        <w:tab/>
      </w:r>
      <w:r w:rsidR="00B56C92" w:rsidRPr="00B56C92">
        <w:rPr>
          <w:rFonts w:eastAsia="Times New Roman" w:cs="Arial"/>
          <w:color w:val="000000"/>
          <w:szCs w:val="20"/>
          <w:lang w:eastAsia="nl-BE"/>
        </w:rPr>
        <w:t>17.335.275 €</w:t>
      </w:r>
    </w:p>
    <w:p w:rsidR="00644D56" w:rsidRPr="00644D56" w:rsidRDefault="00644D56" w:rsidP="00A04414">
      <w:pPr>
        <w:tabs>
          <w:tab w:val="right" w:pos="9072"/>
        </w:tabs>
        <w:spacing w:before="240" w:after="200" w:line="276" w:lineRule="auto"/>
        <w:rPr>
          <w:rFonts w:cs="Arial"/>
          <w:szCs w:val="20"/>
          <w:u w:val="single"/>
        </w:rPr>
      </w:pPr>
      <w:r w:rsidRPr="00644D56">
        <w:rPr>
          <w:rFonts w:cs="Arial"/>
          <w:szCs w:val="20"/>
          <w:u w:val="single"/>
        </w:rPr>
        <w:t>Bijkomende exploitatiekost</w:t>
      </w:r>
      <w:r w:rsidR="00066655">
        <w:rPr>
          <w:rFonts w:cs="Arial"/>
          <w:szCs w:val="20"/>
          <w:u w:val="single"/>
        </w:rPr>
        <w:t xml:space="preserve"> (jaar)</w:t>
      </w:r>
    </w:p>
    <w:p w:rsidR="00066655" w:rsidRPr="00C519EF" w:rsidRDefault="00066655" w:rsidP="00A04414">
      <w:pPr>
        <w:pStyle w:val="Lijstalinea"/>
        <w:numPr>
          <w:ilvl w:val="0"/>
          <w:numId w:val="5"/>
        </w:numPr>
        <w:tabs>
          <w:tab w:val="right" w:pos="9072"/>
        </w:tabs>
        <w:spacing w:before="240" w:after="200" w:line="276" w:lineRule="auto"/>
        <w:rPr>
          <w:rFonts w:cs="Arial"/>
          <w:szCs w:val="20"/>
          <w:u w:val="single"/>
        </w:rPr>
      </w:pPr>
      <w:r w:rsidRPr="00DD0E31">
        <w:rPr>
          <w:rFonts w:cs="Arial"/>
          <w:szCs w:val="20"/>
        </w:rPr>
        <w:t>bus 640</w:t>
      </w:r>
      <w:r>
        <w:rPr>
          <w:rFonts w:cs="Arial"/>
          <w:szCs w:val="20"/>
        </w:rPr>
        <w:t xml:space="preserve"> als minder hinder aanbod</w:t>
      </w:r>
      <w:r w:rsidRPr="00DD0E31">
        <w:rPr>
          <w:rFonts w:cs="Arial"/>
          <w:szCs w:val="20"/>
        </w:rPr>
        <w:tab/>
      </w:r>
      <w:r w:rsidRPr="00C87FBD">
        <w:rPr>
          <w:rFonts w:cs="Arial"/>
          <w:szCs w:val="20"/>
        </w:rPr>
        <w:t>2.</w:t>
      </w:r>
      <w:r>
        <w:rPr>
          <w:rFonts w:cs="Arial"/>
          <w:szCs w:val="20"/>
        </w:rPr>
        <w:t>891.000</w:t>
      </w:r>
      <w:r w:rsidRPr="00DD0E31">
        <w:rPr>
          <w:rFonts w:cs="Arial"/>
          <w:szCs w:val="20"/>
        </w:rPr>
        <w:t xml:space="preserve"> €</w:t>
      </w:r>
    </w:p>
    <w:p w:rsidR="00C519EF" w:rsidRPr="00DD0E31" w:rsidRDefault="00C519EF" w:rsidP="00A04414">
      <w:pPr>
        <w:pStyle w:val="Lijstalinea"/>
        <w:numPr>
          <w:ilvl w:val="0"/>
          <w:numId w:val="5"/>
        </w:numPr>
        <w:tabs>
          <w:tab w:val="right" w:pos="9072"/>
        </w:tabs>
        <w:spacing w:before="240" w:after="200" w:line="276" w:lineRule="auto"/>
        <w:rPr>
          <w:rFonts w:cs="Arial"/>
          <w:szCs w:val="20"/>
          <w:u w:val="single"/>
        </w:rPr>
      </w:pPr>
      <w:r>
        <w:rPr>
          <w:rFonts w:cs="Arial"/>
          <w:szCs w:val="20"/>
        </w:rPr>
        <w:t>busaanbod Noord- Oostelijke co</w:t>
      </w:r>
      <w:r w:rsidR="00090F1C">
        <w:rPr>
          <w:rFonts w:cs="Arial"/>
          <w:szCs w:val="20"/>
        </w:rPr>
        <w:t>r</w:t>
      </w:r>
      <w:r>
        <w:rPr>
          <w:rFonts w:cs="Arial"/>
          <w:szCs w:val="20"/>
        </w:rPr>
        <w:t xml:space="preserve">ridor </w:t>
      </w:r>
      <w:r w:rsidRPr="00C519EF">
        <w:rPr>
          <w:rFonts w:cs="Arial"/>
          <w:szCs w:val="20"/>
          <w:u w:val="single"/>
        </w:rPr>
        <w:t>niet</w:t>
      </w:r>
      <w:r>
        <w:rPr>
          <w:rFonts w:cs="Arial"/>
          <w:szCs w:val="20"/>
        </w:rPr>
        <w:t xml:space="preserve"> afbouwen tijdens de werken</w:t>
      </w:r>
      <w:r>
        <w:rPr>
          <w:rFonts w:cs="Arial"/>
          <w:szCs w:val="20"/>
        </w:rPr>
        <w:tab/>
      </w:r>
      <w:r w:rsidR="00C87FBD">
        <w:rPr>
          <w:rFonts w:cs="Arial"/>
          <w:szCs w:val="20"/>
        </w:rPr>
        <w:t>2.600.000</w:t>
      </w:r>
      <w:r>
        <w:rPr>
          <w:rFonts w:cs="Arial"/>
          <w:szCs w:val="20"/>
        </w:rPr>
        <w:t xml:space="preserve"> €</w:t>
      </w:r>
    </w:p>
    <w:p w:rsidR="004D4FB2" w:rsidRDefault="004D4FB2" w:rsidP="00A04414">
      <w:pPr>
        <w:tabs>
          <w:tab w:val="right" w:pos="9072"/>
        </w:tabs>
        <w:spacing w:before="240" w:line="276" w:lineRule="auto"/>
        <w:rPr>
          <w:rFonts w:cs="Arial"/>
          <w:szCs w:val="20"/>
        </w:rPr>
      </w:pPr>
      <w:r>
        <w:rPr>
          <w:rFonts w:cs="Arial"/>
          <w:szCs w:val="20"/>
        </w:rPr>
        <w:t>In gebruik nemen traminfrastructuur Brabo 2</w:t>
      </w:r>
      <w:r w:rsidR="00DD5F3A">
        <w:rPr>
          <w:rFonts w:cs="Arial"/>
          <w:szCs w:val="20"/>
        </w:rPr>
        <w:t xml:space="preserve"> (jaarlijks)</w:t>
      </w:r>
    </w:p>
    <w:p w:rsidR="004D4FB2" w:rsidRDefault="004D4FB2" w:rsidP="00A04414">
      <w:pPr>
        <w:pStyle w:val="Lijstalinea"/>
        <w:numPr>
          <w:ilvl w:val="0"/>
          <w:numId w:val="5"/>
        </w:numPr>
        <w:tabs>
          <w:tab w:val="right" w:pos="9072"/>
        </w:tabs>
        <w:spacing w:line="276" w:lineRule="auto"/>
        <w:rPr>
          <w:rFonts w:cs="Arial"/>
          <w:szCs w:val="20"/>
        </w:rPr>
      </w:pPr>
      <w:r>
        <w:rPr>
          <w:rFonts w:cs="Arial"/>
          <w:szCs w:val="20"/>
        </w:rPr>
        <w:t xml:space="preserve">tram 6 </w:t>
      </w:r>
      <w:r w:rsidR="0055184D">
        <w:rPr>
          <w:rFonts w:cs="Arial"/>
          <w:szCs w:val="20"/>
        </w:rPr>
        <w:t>(Havana)</w:t>
      </w:r>
      <w:r>
        <w:rPr>
          <w:rFonts w:cs="Arial"/>
          <w:szCs w:val="20"/>
        </w:rPr>
        <w:tab/>
        <w:t>900.000 €</w:t>
      </w:r>
    </w:p>
    <w:p w:rsidR="004D4FB2" w:rsidRDefault="004D4FB2" w:rsidP="00A04414">
      <w:pPr>
        <w:pStyle w:val="Lijstalinea"/>
        <w:numPr>
          <w:ilvl w:val="0"/>
          <w:numId w:val="5"/>
        </w:numPr>
        <w:tabs>
          <w:tab w:val="right" w:pos="9072"/>
        </w:tabs>
        <w:spacing w:before="240" w:after="200" w:line="276" w:lineRule="auto"/>
        <w:rPr>
          <w:rFonts w:cs="Arial"/>
          <w:szCs w:val="20"/>
        </w:rPr>
      </w:pPr>
      <w:r>
        <w:rPr>
          <w:rFonts w:cs="Arial"/>
          <w:szCs w:val="20"/>
        </w:rPr>
        <w:t xml:space="preserve">tram 7 </w:t>
      </w:r>
      <w:r w:rsidR="0055184D">
        <w:rPr>
          <w:rFonts w:cs="Arial"/>
          <w:szCs w:val="20"/>
        </w:rPr>
        <w:t>(Rijnkaai)</w:t>
      </w:r>
      <w:r>
        <w:rPr>
          <w:rFonts w:cs="Arial"/>
          <w:szCs w:val="20"/>
        </w:rPr>
        <w:tab/>
      </w:r>
      <w:r w:rsidR="00C87FBD">
        <w:rPr>
          <w:rFonts w:cs="Arial"/>
          <w:szCs w:val="20"/>
        </w:rPr>
        <w:t>9</w:t>
      </w:r>
      <w:r>
        <w:rPr>
          <w:rFonts w:cs="Arial"/>
          <w:szCs w:val="20"/>
        </w:rPr>
        <w:t>00.000 €</w:t>
      </w:r>
    </w:p>
    <w:p w:rsidR="004D4FB2" w:rsidRDefault="004D4FB2" w:rsidP="00A04414">
      <w:pPr>
        <w:pStyle w:val="Lijstalinea"/>
        <w:numPr>
          <w:ilvl w:val="0"/>
          <w:numId w:val="5"/>
        </w:numPr>
        <w:tabs>
          <w:tab w:val="right" w:pos="9072"/>
        </w:tabs>
        <w:spacing w:before="240" w:after="200" w:line="276" w:lineRule="auto"/>
        <w:rPr>
          <w:rFonts w:cs="Arial"/>
          <w:szCs w:val="20"/>
        </w:rPr>
      </w:pPr>
      <w:r>
        <w:rPr>
          <w:rFonts w:cs="Arial"/>
          <w:szCs w:val="20"/>
        </w:rPr>
        <w:t xml:space="preserve">tram 7 </w:t>
      </w:r>
      <w:r w:rsidR="0055184D">
        <w:rPr>
          <w:rFonts w:cs="Arial"/>
          <w:szCs w:val="20"/>
        </w:rPr>
        <w:t>(Havana)</w:t>
      </w:r>
      <w:r>
        <w:rPr>
          <w:rFonts w:cs="Arial"/>
          <w:szCs w:val="20"/>
        </w:rPr>
        <w:tab/>
        <w:t>2.925.000 €</w:t>
      </w:r>
    </w:p>
    <w:p w:rsidR="002E64DB" w:rsidRPr="002E64DB" w:rsidRDefault="002E64DB" w:rsidP="00A04414">
      <w:pPr>
        <w:tabs>
          <w:tab w:val="right" w:pos="8931"/>
        </w:tabs>
        <w:spacing w:after="240" w:line="276" w:lineRule="auto"/>
        <w:rPr>
          <w:rFonts w:cs="Arial"/>
          <w:szCs w:val="20"/>
          <w:u w:val="single"/>
        </w:rPr>
      </w:pPr>
      <w:r w:rsidRPr="002E64DB">
        <w:rPr>
          <w:rFonts w:cs="Arial"/>
          <w:szCs w:val="20"/>
          <w:u w:val="single"/>
        </w:rPr>
        <w:t>Totaal</w:t>
      </w:r>
    </w:p>
    <w:p w:rsidR="00B56C92" w:rsidRPr="00B56C92" w:rsidRDefault="002E64DB" w:rsidP="00A04414">
      <w:pPr>
        <w:pStyle w:val="Lijstalinea"/>
        <w:numPr>
          <w:ilvl w:val="0"/>
          <w:numId w:val="13"/>
        </w:numPr>
        <w:tabs>
          <w:tab w:val="right" w:pos="9072"/>
        </w:tabs>
        <w:spacing w:before="240" w:line="276" w:lineRule="auto"/>
        <w:rPr>
          <w:rFonts w:eastAsia="Times New Roman" w:cs="Arial"/>
          <w:color w:val="000000"/>
          <w:szCs w:val="20"/>
          <w:lang w:eastAsia="nl-BE"/>
        </w:rPr>
      </w:pPr>
      <w:r w:rsidRPr="00B56C92">
        <w:rPr>
          <w:rFonts w:cs="Arial"/>
          <w:szCs w:val="20"/>
        </w:rPr>
        <w:t xml:space="preserve">Investering </w:t>
      </w:r>
      <w:r w:rsidR="00B56C92" w:rsidRPr="00B56C92">
        <w:rPr>
          <w:rFonts w:cs="Arial"/>
          <w:szCs w:val="20"/>
        </w:rPr>
        <w:tab/>
      </w:r>
      <w:r w:rsidR="00B56C92" w:rsidRPr="00B56C92">
        <w:rPr>
          <w:rFonts w:eastAsia="Times New Roman" w:cs="Arial"/>
          <w:color w:val="000000"/>
          <w:szCs w:val="20"/>
          <w:lang w:eastAsia="nl-BE"/>
        </w:rPr>
        <w:t xml:space="preserve">49.015.275 </w:t>
      </w:r>
      <w:r w:rsidR="00B56C92">
        <w:rPr>
          <w:rFonts w:eastAsia="Times New Roman" w:cs="Arial"/>
          <w:color w:val="000000"/>
          <w:szCs w:val="20"/>
          <w:lang w:eastAsia="nl-BE"/>
        </w:rPr>
        <w:t>€</w:t>
      </w:r>
    </w:p>
    <w:p w:rsidR="009B704B" w:rsidRPr="009B704B" w:rsidRDefault="002E64DB" w:rsidP="00A04414">
      <w:pPr>
        <w:pStyle w:val="Lijstalinea"/>
        <w:numPr>
          <w:ilvl w:val="0"/>
          <w:numId w:val="13"/>
        </w:numPr>
        <w:tabs>
          <w:tab w:val="right" w:pos="9072"/>
        </w:tabs>
        <w:spacing w:before="240" w:line="276" w:lineRule="auto"/>
        <w:rPr>
          <w:rFonts w:cs="Arial"/>
          <w:szCs w:val="20"/>
        </w:rPr>
      </w:pPr>
      <w:r w:rsidRPr="00B56C92">
        <w:rPr>
          <w:rFonts w:cs="Arial"/>
          <w:szCs w:val="20"/>
        </w:rPr>
        <w:t>Exploitatie</w:t>
      </w:r>
      <w:r w:rsidR="009B704B">
        <w:rPr>
          <w:rFonts w:cs="Arial"/>
          <w:szCs w:val="20"/>
        </w:rPr>
        <w:t>*</w:t>
      </w:r>
      <w:r w:rsidRPr="00B56C92">
        <w:rPr>
          <w:rFonts w:cs="Arial"/>
          <w:szCs w:val="20"/>
        </w:rPr>
        <w:t xml:space="preserve"> </w:t>
      </w:r>
      <w:r w:rsidR="00B56C92">
        <w:rPr>
          <w:rFonts w:cs="Arial"/>
          <w:szCs w:val="20"/>
        </w:rPr>
        <w:tab/>
      </w:r>
      <w:r w:rsidR="00C87FBD">
        <w:rPr>
          <w:rFonts w:cs="Arial"/>
          <w:szCs w:val="20"/>
        </w:rPr>
        <w:t>10.216.000</w:t>
      </w:r>
      <w:r w:rsidR="00914C7F">
        <w:rPr>
          <w:rFonts w:cs="Arial"/>
          <w:szCs w:val="20"/>
        </w:rPr>
        <w:t xml:space="preserve"> </w:t>
      </w:r>
      <w:r w:rsidR="00B56C92">
        <w:rPr>
          <w:rFonts w:eastAsia="Times New Roman" w:cs="Arial"/>
          <w:color w:val="000000"/>
          <w:szCs w:val="20"/>
          <w:lang w:eastAsia="nl-BE"/>
        </w:rPr>
        <w:t>€</w:t>
      </w:r>
    </w:p>
    <w:p w:rsidR="009B704B" w:rsidRPr="009B704B" w:rsidRDefault="009B704B" w:rsidP="00A04414">
      <w:pPr>
        <w:tabs>
          <w:tab w:val="right" w:pos="9072"/>
        </w:tabs>
        <w:spacing w:before="240" w:line="276" w:lineRule="auto"/>
        <w:rPr>
          <w:rFonts w:cs="Arial"/>
          <w:szCs w:val="20"/>
        </w:rPr>
      </w:pPr>
      <w:r>
        <w:rPr>
          <w:rFonts w:cs="Arial"/>
          <w:szCs w:val="20"/>
        </w:rPr>
        <w:t xml:space="preserve">*Na het beëindigen van de werken zal </w:t>
      </w:r>
      <w:r w:rsidR="00A04414">
        <w:rPr>
          <w:rFonts w:cs="Arial"/>
          <w:szCs w:val="20"/>
        </w:rPr>
        <w:t xml:space="preserve">het exploitatieaanbod en </w:t>
      </w:r>
      <w:r>
        <w:rPr>
          <w:rFonts w:cs="Arial"/>
          <w:szCs w:val="20"/>
        </w:rPr>
        <w:t>de kost wijzigen.</w:t>
      </w:r>
    </w:p>
    <w:sectPr w:rsidR="009B704B" w:rsidRPr="009B704B" w:rsidSect="009B704B">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00" w:rsidRDefault="00CF4700" w:rsidP="006E5AF6">
      <w:r>
        <w:separator/>
      </w:r>
    </w:p>
  </w:endnote>
  <w:endnote w:type="continuationSeparator" w:id="0">
    <w:p w:rsidR="00CF4700" w:rsidRDefault="00CF4700" w:rsidP="006E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21796"/>
      <w:docPartObj>
        <w:docPartGallery w:val="Page Numbers (Bottom of Page)"/>
        <w:docPartUnique/>
      </w:docPartObj>
    </w:sdtPr>
    <w:sdtEndPr>
      <w:rPr>
        <w:sz w:val="16"/>
        <w:szCs w:val="16"/>
      </w:rPr>
    </w:sdtEndPr>
    <w:sdtContent>
      <w:p w:rsidR="00CF4700" w:rsidRPr="00C25D5C" w:rsidRDefault="00CF4700">
        <w:pPr>
          <w:pStyle w:val="Voettekst"/>
          <w:jc w:val="right"/>
          <w:rPr>
            <w:sz w:val="16"/>
            <w:szCs w:val="16"/>
          </w:rPr>
        </w:pPr>
        <w:r w:rsidRPr="00C25D5C">
          <w:rPr>
            <w:sz w:val="16"/>
            <w:szCs w:val="16"/>
          </w:rPr>
          <w:fldChar w:fldCharType="begin"/>
        </w:r>
        <w:r w:rsidRPr="00C25D5C">
          <w:rPr>
            <w:sz w:val="16"/>
            <w:szCs w:val="16"/>
          </w:rPr>
          <w:instrText>PAGE   \* MERGEFORMAT</w:instrText>
        </w:r>
        <w:r w:rsidRPr="00C25D5C">
          <w:rPr>
            <w:sz w:val="16"/>
            <w:szCs w:val="16"/>
          </w:rPr>
          <w:fldChar w:fldCharType="separate"/>
        </w:r>
        <w:r w:rsidR="0003323C" w:rsidRPr="0003323C">
          <w:rPr>
            <w:noProof/>
            <w:sz w:val="16"/>
            <w:szCs w:val="16"/>
            <w:lang w:val="nl-NL"/>
          </w:rPr>
          <w:t>1</w:t>
        </w:r>
        <w:r w:rsidRPr="00C25D5C">
          <w:rPr>
            <w:sz w:val="16"/>
            <w:szCs w:val="16"/>
          </w:rPr>
          <w:fldChar w:fldCharType="end"/>
        </w:r>
      </w:p>
    </w:sdtContent>
  </w:sdt>
  <w:p w:rsidR="00CF4700" w:rsidRDefault="00CF47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00" w:rsidRDefault="00CF4700" w:rsidP="006E5AF6">
      <w:r>
        <w:separator/>
      </w:r>
    </w:p>
  </w:footnote>
  <w:footnote w:type="continuationSeparator" w:id="0">
    <w:p w:rsidR="00CF4700" w:rsidRDefault="00CF4700" w:rsidP="006E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00" w:rsidRPr="006E5AF6" w:rsidRDefault="00CF4700" w:rsidP="008D0731">
    <w:pPr>
      <w:pStyle w:val="Koptekst"/>
      <w:spacing w:after="240"/>
      <w:jc w:val="center"/>
      <w:rPr>
        <w:sz w:val="24"/>
        <w:szCs w:val="24"/>
      </w:rPr>
    </w:pPr>
    <w:r>
      <w:rPr>
        <w:sz w:val="24"/>
        <w:szCs w:val="24"/>
      </w:rPr>
      <w:t>Voorstel De Lijn: i</w:t>
    </w:r>
    <w:r w:rsidRPr="006E5AF6">
      <w:rPr>
        <w:sz w:val="24"/>
        <w:szCs w:val="24"/>
      </w:rPr>
      <w:t>nzet</w:t>
    </w:r>
    <w:r>
      <w:rPr>
        <w:sz w:val="24"/>
        <w:szCs w:val="24"/>
      </w:rPr>
      <w:t>ten</w:t>
    </w:r>
    <w:r w:rsidRPr="006E5AF6">
      <w:rPr>
        <w:sz w:val="24"/>
        <w:szCs w:val="24"/>
      </w:rPr>
      <w:t xml:space="preserve"> openbaar vervoer als minder hinder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12C"/>
    <w:multiLevelType w:val="hybridMultilevel"/>
    <w:tmpl w:val="996EAB30"/>
    <w:lvl w:ilvl="0" w:tplc="08130001">
      <w:start w:val="1"/>
      <w:numFmt w:val="bullet"/>
      <w:lvlText w:val=""/>
      <w:lvlJc w:val="left"/>
      <w:pPr>
        <w:ind w:left="1494" w:hanging="360"/>
      </w:pPr>
      <w:rPr>
        <w:rFonts w:ascii="Symbol" w:hAnsi="Symbo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
    <w:nsid w:val="08031E16"/>
    <w:multiLevelType w:val="hybridMultilevel"/>
    <w:tmpl w:val="C3B44B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236A89"/>
    <w:multiLevelType w:val="hybridMultilevel"/>
    <w:tmpl w:val="79589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5142D1"/>
    <w:multiLevelType w:val="hybridMultilevel"/>
    <w:tmpl w:val="FC3AD3EC"/>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
    <w:nsid w:val="0E905031"/>
    <w:multiLevelType w:val="hybridMultilevel"/>
    <w:tmpl w:val="2C38E8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4D147A8"/>
    <w:multiLevelType w:val="hybridMultilevel"/>
    <w:tmpl w:val="5B22AD6C"/>
    <w:lvl w:ilvl="0" w:tplc="08130001">
      <w:start w:val="1"/>
      <w:numFmt w:val="bullet"/>
      <w:lvlText w:val=""/>
      <w:lvlJc w:val="left"/>
      <w:pPr>
        <w:ind w:left="1494" w:hanging="360"/>
      </w:pPr>
      <w:rPr>
        <w:rFonts w:ascii="Symbol" w:hAnsi="Symbo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6">
    <w:nsid w:val="1F275BFE"/>
    <w:multiLevelType w:val="hybridMultilevel"/>
    <w:tmpl w:val="D9E8190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2A652637"/>
    <w:multiLevelType w:val="hybridMultilevel"/>
    <w:tmpl w:val="9C62C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B32F2D"/>
    <w:multiLevelType w:val="hybridMultilevel"/>
    <w:tmpl w:val="D44866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C0413F0"/>
    <w:multiLevelType w:val="hybridMultilevel"/>
    <w:tmpl w:val="18F6F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66286F"/>
    <w:multiLevelType w:val="hybridMultilevel"/>
    <w:tmpl w:val="01B84FB2"/>
    <w:lvl w:ilvl="0" w:tplc="2026A524">
      <w:start w:val="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EF6202D"/>
    <w:multiLevelType w:val="hybridMultilevel"/>
    <w:tmpl w:val="1444C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0F11752"/>
    <w:multiLevelType w:val="hybridMultilevel"/>
    <w:tmpl w:val="2EE692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83503B6"/>
    <w:multiLevelType w:val="hybridMultilevel"/>
    <w:tmpl w:val="12D27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0F4B58"/>
    <w:multiLevelType w:val="hybridMultilevel"/>
    <w:tmpl w:val="6C848574"/>
    <w:lvl w:ilvl="0" w:tplc="0813000B">
      <w:start w:val="1"/>
      <w:numFmt w:val="bullet"/>
      <w:lvlText w:val=""/>
      <w:lvlJc w:val="left"/>
      <w:pPr>
        <w:ind w:left="1644" w:hanging="360"/>
      </w:pPr>
      <w:rPr>
        <w:rFonts w:ascii="Wingdings" w:hAnsi="Wingdings" w:hint="default"/>
      </w:rPr>
    </w:lvl>
    <w:lvl w:ilvl="1" w:tplc="08130003" w:tentative="1">
      <w:start w:val="1"/>
      <w:numFmt w:val="bullet"/>
      <w:lvlText w:val="o"/>
      <w:lvlJc w:val="left"/>
      <w:pPr>
        <w:ind w:left="2364" w:hanging="360"/>
      </w:pPr>
      <w:rPr>
        <w:rFonts w:ascii="Courier New" w:hAnsi="Courier New" w:cs="Courier New" w:hint="default"/>
      </w:rPr>
    </w:lvl>
    <w:lvl w:ilvl="2" w:tplc="08130005" w:tentative="1">
      <w:start w:val="1"/>
      <w:numFmt w:val="bullet"/>
      <w:lvlText w:val=""/>
      <w:lvlJc w:val="left"/>
      <w:pPr>
        <w:ind w:left="3084" w:hanging="360"/>
      </w:pPr>
      <w:rPr>
        <w:rFonts w:ascii="Wingdings" w:hAnsi="Wingdings" w:hint="default"/>
      </w:rPr>
    </w:lvl>
    <w:lvl w:ilvl="3" w:tplc="08130001" w:tentative="1">
      <w:start w:val="1"/>
      <w:numFmt w:val="bullet"/>
      <w:lvlText w:val=""/>
      <w:lvlJc w:val="left"/>
      <w:pPr>
        <w:ind w:left="3804" w:hanging="360"/>
      </w:pPr>
      <w:rPr>
        <w:rFonts w:ascii="Symbol" w:hAnsi="Symbol" w:hint="default"/>
      </w:rPr>
    </w:lvl>
    <w:lvl w:ilvl="4" w:tplc="08130003" w:tentative="1">
      <w:start w:val="1"/>
      <w:numFmt w:val="bullet"/>
      <w:lvlText w:val="o"/>
      <w:lvlJc w:val="left"/>
      <w:pPr>
        <w:ind w:left="4524" w:hanging="360"/>
      </w:pPr>
      <w:rPr>
        <w:rFonts w:ascii="Courier New" w:hAnsi="Courier New" w:cs="Courier New" w:hint="default"/>
      </w:rPr>
    </w:lvl>
    <w:lvl w:ilvl="5" w:tplc="08130005" w:tentative="1">
      <w:start w:val="1"/>
      <w:numFmt w:val="bullet"/>
      <w:lvlText w:val=""/>
      <w:lvlJc w:val="left"/>
      <w:pPr>
        <w:ind w:left="5244" w:hanging="360"/>
      </w:pPr>
      <w:rPr>
        <w:rFonts w:ascii="Wingdings" w:hAnsi="Wingdings" w:hint="default"/>
      </w:rPr>
    </w:lvl>
    <w:lvl w:ilvl="6" w:tplc="08130001" w:tentative="1">
      <w:start w:val="1"/>
      <w:numFmt w:val="bullet"/>
      <w:lvlText w:val=""/>
      <w:lvlJc w:val="left"/>
      <w:pPr>
        <w:ind w:left="5964" w:hanging="360"/>
      </w:pPr>
      <w:rPr>
        <w:rFonts w:ascii="Symbol" w:hAnsi="Symbol" w:hint="default"/>
      </w:rPr>
    </w:lvl>
    <w:lvl w:ilvl="7" w:tplc="08130003" w:tentative="1">
      <w:start w:val="1"/>
      <w:numFmt w:val="bullet"/>
      <w:lvlText w:val="o"/>
      <w:lvlJc w:val="left"/>
      <w:pPr>
        <w:ind w:left="6684" w:hanging="360"/>
      </w:pPr>
      <w:rPr>
        <w:rFonts w:ascii="Courier New" w:hAnsi="Courier New" w:cs="Courier New" w:hint="default"/>
      </w:rPr>
    </w:lvl>
    <w:lvl w:ilvl="8" w:tplc="08130005" w:tentative="1">
      <w:start w:val="1"/>
      <w:numFmt w:val="bullet"/>
      <w:lvlText w:val=""/>
      <w:lvlJc w:val="left"/>
      <w:pPr>
        <w:ind w:left="7404" w:hanging="360"/>
      </w:pPr>
      <w:rPr>
        <w:rFonts w:ascii="Wingdings" w:hAnsi="Wingdings" w:hint="default"/>
      </w:rPr>
    </w:lvl>
  </w:abstractNum>
  <w:num w:numId="1">
    <w:abstractNumId w:val="10"/>
  </w:num>
  <w:num w:numId="2">
    <w:abstractNumId w:val="14"/>
  </w:num>
  <w:num w:numId="3">
    <w:abstractNumId w:val="7"/>
  </w:num>
  <w:num w:numId="4">
    <w:abstractNumId w:val="8"/>
  </w:num>
  <w:num w:numId="5">
    <w:abstractNumId w:val="4"/>
  </w:num>
  <w:num w:numId="6">
    <w:abstractNumId w:val="12"/>
  </w:num>
  <w:num w:numId="7">
    <w:abstractNumId w:val="3"/>
  </w:num>
  <w:num w:numId="8">
    <w:abstractNumId w:val="3"/>
  </w:num>
  <w:num w:numId="9">
    <w:abstractNumId w:val="15"/>
  </w:num>
  <w:num w:numId="10">
    <w:abstractNumId w:val="1"/>
  </w:num>
  <w:num w:numId="11">
    <w:abstractNumId w:val="13"/>
  </w:num>
  <w:num w:numId="12">
    <w:abstractNumId w:val="9"/>
  </w:num>
  <w:num w:numId="13">
    <w:abstractNumId w:val="2"/>
  </w:num>
  <w:num w:numId="14">
    <w:abstractNumId w:val="6"/>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61"/>
    <w:rsid w:val="00005992"/>
    <w:rsid w:val="0003323C"/>
    <w:rsid w:val="00066655"/>
    <w:rsid w:val="00090F1C"/>
    <w:rsid w:val="000D1CB6"/>
    <w:rsid w:val="000E0CC9"/>
    <w:rsid w:val="001C15D7"/>
    <w:rsid w:val="002359E6"/>
    <w:rsid w:val="00240883"/>
    <w:rsid w:val="002D7C86"/>
    <w:rsid w:val="002E1F36"/>
    <w:rsid w:val="002E64DB"/>
    <w:rsid w:val="004339BF"/>
    <w:rsid w:val="00471862"/>
    <w:rsid w:val="004D4FB2"/>
    <w:rsid w:val="0055184D"/>
    <w:rsid w:val="00583B90"/>
    <w:rsid w:val="006423B3"/>
    <w:rsid w:val="00644D56"/>
    <w:rsid w:val="00653A72"/>
    <w:rsid w:val="00664218"/>
    <w:rsid w:val="006E5AF6"/>
    <w:rsid w:val="007130AE"/>
    <w:rsid w:val="00735B5A"/>
    <w:rsid w:val="00756DD3"/>
    <w:rsid w:val="00763E5C"/>
    <w:rsid w:val="007A7AED"/>
    <w:rsid w:val="007E4401"/>
    <w:rsid w:val="008D0731"/>
    <w:rsid w:val="008D5BB6"/>
    <w:rsid w:val="00914C7F"/>
    <w:rsid w:val="00951037"/>
    <w:rsid w:val="009729FA"/>
    <w:rsid w:val="009B704B"/>
    <w:rsid w:val="009D08C7"/>
    <w:rsid w:val="00A04414"/>
    <w:rsid w:val="00A6699A"/>
    <w:rsid w:val="00AB5E3B"/>
    <w:rsid w:val="00AE7B94"/>
    <w:rsid w:val="00AF6E55"/>
    <w:rsid w:val="00B2410C"/>
    <w:rsid w:val="00B27848"/>
    <w:rsid w:val="00B56C92"/>
    <w:rsid w:val="00B627DA"/>
    <w:rsid w:val="00BB7577"/>
    <w:rsid w:val="00C05FF7"/>
    <w:rsid w:val="00C13427"/>
    <w:rsid w:val="00C25D5C"/>
    <w:rsid w:val="00C519EF"/>
    <w:rsid w:val="00C87FBD"/>
    <w:rsid w:val="00CF4700"/>
    <w:rsid w:val="00D20C61"/>
    <w:rsid w:val="00D96416"/>
    <w:rsid w:val="00DB4F51"/>
    <w:rsid w:val="00DD0E31"/>
    <w:rsid w:val="00DD5F3A"/>
    <w:rsid w:val="00E46C04"/>
    <w:rsid w:val="00E60023"/>
    <w:rsid w:val="00E84FC8"/>
    <w:rsid w:val="00ED72E1"/>
    <w:rsid w:val="00FE2C20"/>
    <w:rsid w:val="00FF20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8B9F9-DC67-46B2-A05A-74B1B26F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599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C61"/>
    <w:pPr>
      <w:ind w:left="720"/>
      <w:contextualSpacing/>
    </w:pPr>
  </w:style>
  <w:style w:type="paragraph" w:styleId="Koptekst">
    <w:name w:val="header"/>
    <w:basedOn w:val="Standaard"/>
    <w:link w:val="KoptekstChar"/>
    <w:uiPriority w:val="99"/>
    <w:unhideWhenUsed/>
    <w:rsid w:val="006E5AF6"/>
    <w:pPr>
      <w:tabs>
        <w:tab w:val="center" w:pos="4513"/>
        <w:tab w:val="right" w:pos="9026"/>
      </w:tabs>
    </w:pPr>
  </w:style>
  <w:style w:type="character" w:customStyle="1" w:styleId="KoptekstChar">
    <w:name w:val="Koptekst Char"/>
    <w:basedOn w:val="Standaardalinea-lettertype"/>
    <w:link w:val="Koptekst"/>
    <w:uiPriority w:val="99"/>
    <w:rsid w:val="006E5AF6"/>
    <w:rPr>
      <w:rFonts w:ascii="Arial" w:hAnsi="Arial"/>
      <w:sz w:val="20"/>
    </w:rPr>
  </w:style>
  <w:style w:type="paragraph" w:styleId="Voettekst">
    <w:name w:val="footer"/>
    <w:basedOn w:val="Standaard"/>
    <w:link w:val="VoettekstChar"/>
    <w:uiPriority w:val="99"/>
    <w:unhideWhenUsed/>
    <w:rsid w:val="006E5AF6"/>
    <w:pPr>
      <w:tabs>
        <w:tab w:val="center" w:pos="4513"/>
        <w:tab w:val="right" w:pos="9026"/>
      </w:tabs>
    </w:pPr>
  </w:style>
  <w:style w:type="character" w:customStyle="1" w:styleId="VoettekstChar">
    <w:name w:val="Voettekst Char"/>
    <w:basedOn w:val="Standaardalinea-lettertype"/>
    <w:link w:val="Voettekst"/>
    <w:uiPriority w:val="99"/>
    <w:rsid w:val="006E5AF6"/>
    <w:rPr>
      <w:rFonts w:ascii="Arial" w:hAnsi="Arial"/>
      <w:sz w:val="20"/>
    </w:rPr>
  </w:style>
  <w:style w:type="paragraph" w:customStyle="1" w:styleId="Default">
    <w:name w:val="Default"/>
    <w:rsid w:val="00471862"/>
    <w:pPr>
      <w:autoSpaceDE w:val="0"/>
      <w:autoSpaceDN w:val="0"/>
      <w:adjustRightInd w:val="0"/>
      <w:spacing w:after="0" w:line="240" w:lineRule="auto"/>
    </w:pPr>
    <w:rPr>
      <w:rFonts w:ascii="Arial" w:eastAsia="Times New Roman" w:hAnsi="Arial" w:cs="Arial"/>
      <w:color w:val="000000"/>
      <w:sz w:val="24"/>
      <w:szCs w:val="24"/>
      <w:lang w:eastAsia="nl-BE"/>
    </w:rPr>
  </w:style>
  <w:style w:type="paragraph" w:styleId="Ballontekst">
    <w:name w:val="Balloon Text"/>
    <w:basedOn w:val="Standaard"/>
    <w:link w:val="BallontekstChar"/>
    <w:uiPriority w:val="99"/>
    <w:semiHidden/>
    <w:unhideWhenUsed/>
    <w:rsid w:val="00CF4700"/>
    <w:rPr>
      <w:rFonts w:ascii="Tahoma" w:hAnsi="Tahoma" w:cs="Tahoma"/>
      <w:sz w:val="16"/>
      <w:szCs w:val="16"/>
    </w:rPr>
  </w:style>
  <w:style w:type="character" w:customStyle="1" w:styleId="BallontekstChar">
    <w:name w:val="Ballontekst Char"/>
    <w:basedOn w:val="Standaardalinea-lettertype"/>
    <w:link w:val="Ballontekst"/>
    <w:uiPriority w:val="99"/>
    <w:semiHidden/>
    <w:rsid w:val="00CF4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6026">
      <w:bodyDiv w:val="1"/>
      <w:marLeft w:val="0"/>
      <w:marRight w:val="0"/>
      <w:marTop w:val="0"/>
      <w:marBottom w:val="0"/>
      <w:divBdr>
        <w:top w:val="none" w:sz="0" w:space="0" w:color="auto"/>
        <w:left w:val="none" w:sz="0" w:space="0" w:color="auto"/>
        <w:bottom w:val="none" w:sz="0" w:space="0" w:color="auto"/>
        <w:right w:val="none" w:sz="0" w:space="0" w:color="auto"/>
      </w:divBdr>
    </w:div>
    <w:div w:id="868490053">
      <w:bodyDiv w:val="1"/>
      <w:marLeft w:val="0"/>
      <w:marRight w:val="0"/>
      <w:marTop w:val="0"/>
      <w:marBottom w:val="0"/>
      <w:divBdr>
        <w:top w:val="none" w:sz="0" w:space="0" w:color="auto"/>
        <w:left w:val="none" w:sz="0" w:space="0" w:color="auto"/>
        <w:bottom w:val="none" w:sz="0" w:space="0" w:color="auto"/>
        <w:right w:val="none" w:sz="0" w:space="0" w:color="auto"/>
      </w:divBdr>
    </w:div>
    <w:div w:id="1235774464">
      <w:bodyDiv w:val="1"/>
      <w:marLeft w:val="0"/>
      <w:marRight w:val="0"/>
      <w:marTop w:val="0"/>
      <w:marBottom w:val="0"/>
      <w:divBdr>
        <w:top w:val="none" w:sz="0" w:space="0" w:color="auto"/>
        <w:left w:val="none" w:sz="0" w:space="0" w:color="auto"/>
        <w:bottom w:val="none" w:sz="0" w:space="0" w:color="auto"/>
        <w:right w:val="none" w:sz="0" w:space="0" w:color="auto"/>
      </w:divBdr>
    </w:div>
    <w:div w:id="19693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BF35-722A-48DF-A058-EA482EB0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6022</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Fierens</dc:creator>
  <cp:lastModifiedBy>Verhaeghe, Dries</cp:lastModifiedBy>
  <cp:revision>2</cp:revision>
  <cp:lastPrinted>2015-06-29T11:05:00Z</cp:lastPrinted>
  <dcterms:created xsi:type="dcterms:W3CDTF">2015-07-14T09:06:00Z</dcterms:created>
  <dcterms:modified xsi:type="dcterms:W3CDTF">2015-07-14T09:06:00Z</dcterms:modified>
</cp:coreProperties>
</file>